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B043B4" w:rsidRPr="000D3445" w14:paraId="29F07A52" w14:textId="77777777" w:rsidTr="00182E4D">
        <w:trPr>
          <w:jc w:val="center"/>
        </w:trPr>
        <w:tc>
          <w:tcPr>
            <w:tcW w:w="2689" w:type="dxa"/>
            <w:vAlign w:val="center"/>
          </w:tcPr>
          <w:p w14:paraId="703B3896" w14:textId="0A7BEC7D" w:rsidR="00B043B4" w:rsidRPr="000D3445" w:rsidRDefault="00B043B4"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7D3B8A72" wp14:editId="7DBE2094">
                  <wp:extent cx="1438275" cy="752475"/>
                  <wp:effectExtent l="0" t="0" r="0" b="9525"/>
                  <wp:docPr id="135469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AF6D864"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5AD83E95"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34E5B432"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6B3EA260"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5CE83043"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01865 208286</w:t>
            </w:r>
          </w:p>
          <w:p w14:paraId="5290700D"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A278A47" w14:textId="77777777" w:rsidR="00B043B4" w:rsidRPr="000D3445" w:rsidRDefault="00B043B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09915BEE" w14:textId="77777777" w:rsidR="00B043B4" w:rsidRDefault="00B043B4" w:rsidP="00AA4787">
      <w:pPr>
        <w:rPr>
          <w:rFonts w:ascii="Aptos" w:hAnsi="Aptos"/>
          <w:sz w:val="16"/>
          <w:szCs w:val="16"/>
        </w:rPr>
      </w:pPr>
    </w:p>
    <w:p w14:paraId="28807F85" w14:textId="77777777" w:rsidR="00B043B4" w:rsidRDefault="00B043B4" w:rsidP="00AA4787">
      <w:pPr>
        <w:rPr>
          <w:rFonts w:ascii="Aptos" w:hAnsi="Aptos"/>
          <w:sz w:val="16"/>
          <w:szCs w:val="16"/>
        </w:rPr>
      </w:pPr>
    </w:p>
    <w:p w14:paraId="64A8E4C9" w14:textId="77777777" w:rsidR="00B043B4" w:rsidRDefault="00B043B4" w:rsidP="00AA4787">
      <w:pPr>
        <w:rPr>
          <w:rFonts w:ascii="Aptos" w:hAnsi="Aptos"/>
          <w:sz w:val="16"/>
          <w:szCs w:val="16"/>
        </w:rPr>
      </w:pPr>
    </w:p>
    <w:p w14:paraId="3E5DDA32" w14:textId="77777777" w:rsidR="00B043B4" w:rsidRDefault="00B043B4" w:rsidP="00AA4787">
      <w:pPr>
        <w:rPr>
          <w:rFonts w:ascii="Aptos" w:hAnsi="Aptos"/>
          <w:sz w:val="16"/>
          <w:szCs w:val="16"/>
        </w:rPr>
      </w:pPr>
    </w:p>
    <w:p w14:paraId="31888E93" w14:textId="77777777" w:rsidR="00B043B4" w:rsidRDefault="00B043B4" w:rsidP="00AA4787">
      <w:pPr>
        <w:rPr>
          <w:rFonts w:ascii="Aptos" w:hAnsi="Aptos"/>
          <w:sz w:val="16"/>
          <w:szCs w:val="16"/>
        </w:rPr>
      </w:pPr>
    </w:p>
    <w:p w14:paraId="5ED27225" w14:textId="77777777" w:rsidR="00B043B4" w:rsidRDefault="00B043B4" w:rsidP="00AA4787">
      <w:pPr>
        <w:rPr>
          <w:rFonts w:ascii="Aptos" w:hAnsi="Aptos"/>
          <w:sz w:val="16"/>
          <w:szCs w:val="16"/>
        </w:rPr>
      </w:pPr>
    </w:p>
    <w:p w14:paraId="4A71DFFD" w14:textId="77777777" w:rsidR="00B043B4" w:rsidRDefault="00B043B4" w:rsidP="00AA4787">
      <w:pPr>
        <w:rPr>
          <w:rFonts w:ascii="Aptos" w:hAnsi="Aptos"/>
          <w:sz w:val="16"/>
          <w:szCs w:val="16"/>
        </w:rPr>
      </w:pPr>
    </w:p>
    <w:p w14:paraId="0DAAD1FE" w14:textId="77777777" w:rsidR="00B043B4" w:rsidRPr="000D3445" w:rsidRDefault="00B043B4" w:rsidP="00AA4787">
      <w:pPr>
        <w:rPr>
          <w:rFonts w:ascii="Aptos" w:eastAsia="MS Mincho" w:hAnsi="Apto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7938"/>
      </w:tblGrid>
      <w:tr w:rsidR="00B043B4" w:rsidRPr="000C38E6" w14:paraId="44C01BD7" w14:textId="77777777" w:rsidTr="00B043B4">
        <w:trPr>
          <w:trHeight w:val="850"/>
          <w:jc w:val="center"/>
        </w:trPr>
        <w:tc>
          <w:tcPr>
            <w:tcW w:w="2263" w:type="dxa"/>
            <w:shd w:val="clear" w:color="auto" w:fill="00B0F0"/>
            <w:vAlign w:val="center"/>
          </w:tcPr>
          <w:p w14:paraId="6D46B205" w14:textId="2AD58723" w:rsidR="00B043B4" w:rsidRPr="000C38E6" w:rsidRDefault="00B043B4" w:rsidP="00AA4787">
            <w:pPr>
              <w:rPr>
                <w:rFonts w:ascii="Aptos" w:eastAsia="MS Mincho" w:hAnsi="Aptos"/>
                <w:sz w:val="32"/>
                <w:szCs w:val="32"/>
              </w:rPr>
            </w:pPr>
            <w:r w:rsidRPr="000C38E6">
              <w:rPr>
                <w:rFonts w:ascii="Aptos" w:eastAsia="MS Mincho" w:hAnsi="Aptos"/>
                <w:b/>
                <w:bCs/>
                <w:noProof/>
                <w:sz w:val="32"/>
                <w:szCs w:val="32"/>
              </w:rPr>
              <w:t>Statutory:</w:t>
            </w:r>
          </w:p>
        </w:tc>
        <w:tc>
          <w:tcPr>
            <w:tcW w:w="7938" w:type="dxa"/>
            <w:shd w:val="clear" w:color="auto" w:fill="00B0F0"/>
            <w:vAlign w:val="center"/>
          </w:tcPr>
          <w:p w14:paraId="4C286539" w14:textId="77777777" w:rsidR="00B043B4" w:rsidRPr="000C38E6" w:rsidRDefault="00B043B4"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18F8E2AC" w14:textId="77777777" w:rsidR="00B043B4" w:rsidRPr="000C38E6" w:rsidRDefault="00B043B4" w:rsidP="00AA4787">
      <w:pPr>
        <w:rPr>
          <w:rFonts w:ascii="Aptos" w:eastAsia="MS Mincho" w:hAnsi="Aptos"/>
          <w:b/>
          <w:sz w:val="72"/>
          <w:szCs w:val="24"/>
        </w:rPr>
      </w:pPr>
    </w:p>
    <w:p w14:paraId="1F1C929D" w14:textId="20D9DBDE" w:rsidR="00B043B4" w:rsidRPr="000C38E6" w:rsidRDefault="00977A86" w:rsidP="00AA4787">
      <w:pPr>
        <w:rPr>
          <w:rFonts w:ascii="Aptos" w:eastAsia="MS Mincho" w:hAnsi="Aptos"/>
          <w:b/>
          <w:color w:val="1F3864"/>
          <w:sz w:val="72"/>
          <w:szCs w:val="24"/>
        </w:rPr>
      </w:pPr>
      <w:r>
        <w:rPr>
          <w:rFonts w:ascii="Aptos" w:hAnsi="Aptos"/>
          <w:b/>
          <w:color w:val="1F3864"/>
          <w:sz w:val="72"/>
        </w:rPr>
        <w:t xml:space="preserve">            </w:t>
      </w:r>
      <w:r w:rsidR="00B043B4">
        <w:rPr>
          <w:rFonts w:ascii="Aptos" w:hAnsi="Aptos"/>
          <w:b/>
          <w:color w:val="1F3864"/>
          <w:sz w:val="72"/>
        </w:rPr>
        <w:t>Intimate Care</w:t>
      </w:r>
      <w:r w:rsidR="00B043B4" w:rsidRPr="000C38E6">
        <w:rPr>
          <w:rFonts w:ascii="Aptos" w:hAnsi="Aptos"/>
          <w:b/>
          <w:color w:val="1F3864"/>
          <w:sz w:val="72"/>
        </w:rPr>
        <w:t xml:space="preserve"> Policy</w:t>
      </w:r>
    </w:p>
    <w:p w14:paraId="2631585E" w14:textId="1584A79E" w:rsidR="00B043B4" w:rsidRPr="000C38E6" w:rsidRDefault="00977A86" w:rsidP="00AA4787">
      <w:pPr>
        <w:rPr>
          <w:rFonts w:ascii="Aptos" w:eastAsia="MS Mincho" w:hAnsi="Aptos"/>
          <w:b/>
          <w:sz w:val="72"/>
          <w:szCs w:val="24"/>
        </w:rPr>
      </w:pPr>
      <w:r>
        <w:rPr>
          <w:rFonts w:ascii="Aptos" w:eastAsia="MS Mincho" w:hAnsi="Aptos"/>
          <w:noProof/>
          <w:sz w:val="42"/>
          <w:szCs w:val="42"/>
        </w:rPr>
        <w:drawing>
          <wp:anchor distT="0" distB="0" distL="114300" distR="114300" simplePos="0" relativeHeight="251658240" behindDoc="0" locked="0" layoutInCell="1" allowOverlap="1" wp14:anchorId="6895DFA0" wp14:editId="3BE7C8D3">
            <wp:simplePos x="0" y="0"/>
            <wp:positionH relativeFrom="column">
              <wp:posOffset>1424354</wp:posOffset>
            </wp:positionH>
            <wp:positionV relativeFrom="paragraph">
              <wp:posOffset>22811</wp:posOffset>
            </wp:positionV>
            <wp:extent cx="3429000" cy="1209675"/>
            <wp:effectExtent l="0" t="0" r="0" b="9525"/>
            <wp:wrapThrough wrapText="bothSides">
              <wp:wrapPolygon edited="0">
                <wp:start x="0" y="0"/>
                <wp:lineTo x="0" y="21430"/>
                <wp:lineTo x="21480" y="21430"/>
                <wp:lineTo x="21480" y="0"/>
                <wp:lineTo x="0" y="0"/>
              </wp:wrapPolygon>
            </wp:wrapThrough>
            <wp:docPr id="719202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1209675"/>
                    </a:xfrm>
                    <a:prstGeom prst="rect">
                      <a:avLst/>
                    </a:prstGeom>
                    <a:noFill/>
                  </pic:spPr>
                </pic:pic>
              </a:graphicData>
            </a:graphic>
          </wp:anchor>
        </w:drawing>
      </w:r>
    </w:p>
    <w:p w14:paraId="4E17E4FD" w14:textId="6769522B" w:rsidR="00B043B4" w:rsidRPr="003B63FF" w:rsidRDefault="00B043B4" w:rsidP="003B63FF">
      <w:pPr>
        <w:jc w:val="center"/>
        <w:rPr>
          <w:rFonts w:ascii="Aptos" w:eastAsia="MS Mincho" w:hAnsi="Aptos"/>
          <w:sz w:val="42"/>
          <w:szCs w:val="42"/>
        </w:rPr>
      </w:pPr>
    </w:p>
    <w:p w14:paraId="05B8ABC2" w14:textId="77777777" w:rsidR="00B043B4" w:rsidRPr="000C38E6" w:rsidRDefault="00B043B4" w:rsidP="00AA4787">
      <w:pPr>
        <w:rPr>
          <w:rFonts w:ascii="Aptos" w:eastAsia="MS Mincho" w:hAnsi="Aptos"/>
          <w:sz w:val="28"/>
          <w:szCs w:val="28"/>
        </w:rPr>
      </w:pPr>
    </w:p>
    <w:p w14:paraId="18A1EFE5" w14:textId="77777777" w:rsidR="00B043B4" w:rsidRDefault="00B043B4" w:rsidP="00AA4787">
      <w:pPr>
        <w:rPr>
          <w:rFonts w:ascii="Aptos" w:eastAsia="MS Mincho" w:hAnsi="Aptos"/>
          <w:sz w:val="28"/>
          <w:szCs w:val="28"/>
        </w:rPr>
      </w:pPr>
    </w:p>
    <w:p w14:paraId="584FFA41" w14:textId="77777777" w:rsidR="00977A86" w:rsidRPr="000C38E6" w:rsidRDefault="00977A8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043B4" w:rsidRPr="000C38E6" w14:paraId="52D711F8" w14:textId="77777777" w:rsidTr="000C38E6">
        <w:trPr>
          <w:trHeight w:val="567"/>
        </w:trPr>
        <w:tc>
          <w:tcPr>
            <w:tcW w:w="2802" w:type="dxa"/>
            <w:shd w:val="clear" w:color="auto" w:fill="D9D9D9"/>
            <w:vAlign w:val="center"/>
          </w:tcPr>
          <w:p w14:paraId="177CE36F" w14:textId="77777777" w:rsidR="00B043B4" w:rsidRPr="000C38E6" w:rsidRDefault="00B043B4" w:rsidP="00AA4787">
            <w:pPr>
              <w:outlineLvl w:val="0"/>
              <w:rPr>
                <w:rFonts w:ascii="Aptos" w:hAnsi="Aptos"/>
                <w:b/>
                <w:sz w:val="28"/>
                <w:szCs w:val="36"/>
              </w:rPr>
            </w:pPr>
            <w:bookmarkStart w:id="0" w:name="_Toc140592345"/>
            <w:bookmarkStart w:id="1" w:name="_Toc141094742"/>
            <w:bookmarkStart w:id="2" w:name="_Toc141094983"/>
            <w:bookmarkStart w:id="3" w:name="_Toc141095120"/>
            <w:bookmarkStart w:id="4" w:name="_Toc144837704"/>
            <w:bookmarkStart w:id="5" w:name="_Toc145939575"/>
            <w:bookmarkStart w:id="6" w:name="_Toc146006457"/>
            <w:bookmarkStart w:id="7" w:name="_Toc169597257"/>
            <w:bookmarkStart w:id="8" w:name="_Toc169619115"/>
            <w:bookmarkStart w:id="9" w:name="_Toc169621681"/>
            <w:bookmarkStart w:id="10" w:name="_Toc169621851"/>
            <w:bookmarkStart w:id="11" w:name="_Toc169622081"/>
            <w:bookmarkStart w:id="12" w:name="_Toc233710865"/>
            <w:r w:rsidRPr="000C38E6">
              <w:rPr>
                <w:rFonts w:ascii="Aptos" w:hAnsi="Aptos"/>
                <w:b/>
                <w:sz w:val="28"/>
                <w:szCs w:val="36"/>
              </w:rPr>
              <w:t>Approved by:</w:t>
            </w:r>
            <w:bookmarkEnd w:id="0"/>
            <w:bookmarkEnd w:id="1"/>
            <w:bookmarkEnd w:id="2"/>
            <w:bookmarkEnd w:id="3"/>
            <w:bookmarkEnd w:id="4"/>
            <w:bookmarkEnd w:id="5"/>
            <w:bookmarkEnd w:id="6"/>
            <w:bookmarkEnd w:id="7"/>
            <w:bookmarkEnd w:id="8"/>
            <w:bookmarkEnd w:id="9"/>
            <w:bookmarkEnd w:id="10"/>
            <w:bookmarkEnd w:id="11"/>
            <w:bookmarkEnd w:id="12"/>
          </w:p>
        </w:tc>
        <w:tc>
          <w:tcPr>
            <w:tcW w:w="7160" w:type="dxa"/>
            <w:shd w:val="clear" w:color="auto" w:fill="D9D9D9"/>
            <w:vAlign w:val="center"/>
          </w:tcPr>
          <w:p w14:paraId="2D2DD87E" w14:textId="27229BAA" w:rsidR="00B043B4" w:rsidRPr="000C38E6" w:rsidRDefault="003B63FF" w:rsidP="00AA4787">
            <w:pPr>
              <w:outlineLvl w:val="0"/>
              <w:rPr>
                <w:rFonts w:ascii="Aptos" w:hAnsi="Aptos"/>
                <w:b/>
                <w:sz w:val="28"/>
                <w:szCs w:val="36"/>
              </w:rPr>
            </w:pPr>
            <w:r>
              <w:rPr>
                <w:rFonts w:ascii="Aptos" w:hAnsi="Aptos"/>
                <w:b/>
                <w:sz w:val="28"/>
                <w:szCs w:val="36"/>
              </w:rPr>
              <w:t xml:space="preserve">FBG </w:t>
            </w:r>
            <w:r w:rsidR="001B2586">
              <w:rPr>
                <w:rFonts w:ascii="Aptos" w:hAnsi="Aptos"/>
                <w:b/>
                <w:sz w:val="28"/>
                <w:szCs w:val="36"/>
              </w:rPr>
              <w:t>Sept 2026</w:t>
            </w:r>
          </w:p>
        </w:tc>
      </w:tr>
      <w:tr w:rsidR="00B043B4" w:rsidRPr="000C38E6" w14:paraId="32423AA0" w14:textId="77777777" w:rsidTr="000C38E6">
        <w:trPr>
          <w:trHeight w:val="567"/>
        </w:trPr>
        <w:tc>
          <w:tcPr>
            <w:tcW w:w="2802" w:type="dxa"/>
            <w:shd w:val="clear" w:color="auto" w:fill="D9D9D9"/>
            <w:vAlign w:val="center"/>
          </w:tcPr>
          <w:p w14:paraId="1FD939C7" w14:textId="77777777" w:rsidR="00B043B4" w:rsidRPr="000C38E6" w:rsidRDefault="00B043B4" w:rsidP="00AA4787">
            <w:pPr>
              <w:outlineLvl w:val="0"/>
              <w:rPr>
                <w:rFonts w:ascii="Aptos" w:hAnsi="Aptos"/>
                <w:b/>
                <w:sz w:val="28"/>
                <w:szCs w:val="36"/>
              </w:rPr>
            </w:pPr>
            <w:bookmarkStart w:id="13" w:name="_Toc140592347"/>
            <w:bookmarkStart w:id="14" w:name="_Toc141094743"/>
            <w:bookmarkStart w:id="15" w:name="_Toc141094984"/>
            <w:bookmarkStart w:id="16" w:name="_Toc141095121"/>
            <w:bookmarkStart w:id="17" w:name="_Toc144837706"/>
            <w:bookmarkStart w:id="18" w:name="_Toc145939577"/>
            <w:bookmarkStart w:id="19" w:name="_Toc146006459"/>
            <w:bookmarkStart w:id="20" w:name="_Toc169597259"/>
            <w:bookmarkStart w:id="21" w:name="_Toc169619117"/>
            <w:bookmarkStart w:id="22" w:name="_Toc169621683"/>
            <w:bookmarkStart w:id="23" w:name="_Toc169621853"/>
            <w:bookmarkStart w:id="24" w:name="_Toc169622083"/>
            <w:bookmarkStart w:id="25" w:name="_Toc233710866"/>
            <w:r w:rsidRPr="000C38E6">
              <w:rPr>
                <w:rFonts w:ascii="Aptos" w:hAnsi="Aptos"/>
                <w:b/>
                <w:sz w:val="28"/>
                <w:szCs w:val="36"/>
              </w:rPr>
              <w:t>Date:</w:t>
            </w:r>
            <w:bookmarkEnd w:id="13"/>
            <w:bookmarkEnd w:id="14"/>
            <w:bookmarkEnd w:id="15"/>
            <w:bookmarkEnd w:id="16"/>
            <w:bookmarkEnd w:id="17"/>
            <w:bookmarkEnd w:id="18"/>
            <w:bookmarkEnd w:id="19"/>
            <w:bookmarkEnd w:id="20"/>
            <w:bookmarkEnd w:id="21"/>
            <w:bookmarkEnd w:id="22"/>
            <w:bookmarkEnd w:id="23"/>
            <w:bookmarkEnd w:id="24"/>
            <w:bookmarkEnd w:id="25"/>
          </w:p>
        </w:tc>
        <w:tc>
          <w:tcPr>
            <w:tcW w:w="7160" w:type="dxa"/>
            <w:shd w:val="clear" w:color="auto" w:fill="D9D9D9"/>
            <w:vAlign w:val="center"/>
          </w:tcPr>
          <w:p w14:paraId="6B8A433C" w14:textId="4094B985" w:rsidR="00B043B4" w:rsidRPr="000C38E6" w:rsidRDefault="00B043B4" w:rsidP="00AA4787">
            <w:pPr>
              <w:outlineLvl w:val="0"/>
              <w:rPr>
                <w:rFonts w:ascii="Aptos" w:hAnsi="Aptos"/>
                <w:b/>
                <w:sz w:val="28"/>
                <w:szCs w:val="36"/>
              </w:rPr>
            </w:pPr>
            <w:bookmarkStart w:id="26" w:name="_Toc233710867"/>
            <w:r>
              <w:rPr>
                <w:rFonts w:ascii="Aptos" w:hAnsi="Aptos"/>
                <w:b/>
                <w:sz w:val="28"/>
                <w:szCs w:val="36"/>
              </w:rPr>
              <w:t>July 2026</w:t>
            </w:r>
            <w:bookmarkEnd w:id="26"/>
          </w:p>
        </w:tc>
      </w:tr>
      <w:tr w:rsidR="00B043B4" w:rsidRPr="000C38E6" w14:paraId="1839071F" w14:textId="77777777" w:rsidTr="000C38E6">
        <w:trPr>
          <w:trHeight w:val="567"/>
        </w:trPr>
        <w:tc>
          <w:tcPr>
            <w:tcW w:w="2802" w:type="dxa"/>
            <w:shd w:val="clear" w:color="auto" w:fill="D9D9D9"/>
            <w:vAlign w:val="center"/>
          </w:tcPr>
          <w:p w14:paraId="31CFE045" w14:textId="77777777" w:rsidR="00B043B4" w:rsidRPr="000C38E6" w:rsidRDefault="00B043B4" w:rsidP="00AA4787">
            <w:pPr>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bookmarkStart w:id="39" w:name="_Toc233710868"/>
            <w:r w:rsidRPr="000C38E6">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vAlign w:val="center"/>
          </w:tcPr>
          <w:p w14:paraId="0EDB903C" w14:textId="1F042CA6" w:rsidR="00B043B4" w:rsidRPr="000C38E6" w:rsidRDefault="008E22AA" w:rsidP="00AA4787">
            <w:pPr>
              <w:outlineLvl w:val="0"/>
              <w:rPr>
                <w:rFonts w:ascii="Aptos" w:hAnsi="Aptos"/>
                <w:b/>
                <w:sz w:val="28"/>
                <w:szCs w:val="36"/>
              </w:rPr>
            </w:pPr>
            <w:bookmarkStart w:id="40" w:name="_Toc233710869"/>
            <w:r>
              <w:rPr>
                <w:rFonts w:ascii="Aptos" w:hAnsi="Aptos"/>
                <w:b/>
                <w:sz w:val="28"/>
                <w:szCs w:val="36"/>
              </w:rPr>
              <w:t>31 July 202</w:t>
            </w:r>
            <w:bookmarkEnd w:id="40"/>
            <w:r w:rsidR="000D54E9">
              <w:rPr>
                <w:rFonts w:ascii="Aptos" w:hAnsi="Aptos"/>
                <w:b/>
                <w:sz w:val="28"/>
                <w:szCs w:val="36"/>
              </w:rPr>
              <w:t>8</w:t>
            </w:r>
          </w:p>
        </w:tc>
      </w:tr>
    </w:tbl>
    <w:p w14:paraId="5ED2E203" w14:textId="77777777" w:rsidR="00B043B4" w:rsidRPr="000C38E6" w:rsidRDefault="00B043B4"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043B4" w:rsidRPr="000C38E6" w14:paraId="372321A1" w14:textId="77777777" w:rsidTr="000C38E6">
        <w:trPr>
          <w:trHeight w:val="567"/>
        </w:trPr>
        <w:tc>
          <w:tcPr>
            <w:tcW w:w="2802" w:type="dxa"/>
            <w:shd w:val="clear" w:color="auto" w:fill="D9D9D9"/>
            <w:vAlign w:val="center"/>
          </w:tcPr>
          <w:p w14:paraId="5B357E4E" w14:textId="77777777" w:rsidR="00B043B4" w:rsidRPr="000C38E6" w:rsidRDefault="00B043B4" w:rsidP="00AA4787">
            <w:pPr>
              <w:outlineLvl w:val="0"/>
              <w:rPr>
                <w:rFonts w:ascii="Aptos" w:hAnsi="Aptos"/>
                <w:b/>
                <w:sz w:val="28"/>
                <w:szCs w:val="36"/>
              </w:rPr>
            </w:pPr>
            <w:bookmarkStart w:id="41" w:name="_Toc140592350"/>
            <w:bookmarkStart w:id="42" w:name="_Toc141094747"/>
            <w:bookmarkStart w:id="43" w:name="_Toc141094988"/>
            <w:bookmarkStart w:id="44" w:name="_Toc141095125"/>
            <w:bookmarkStart w:id="45" w:name="_Toc144837710"/>
            <w:bookmarkStart w:id="46" w:name="_Toc145939581"/>
            <w:bookmarkStart w:id="47" w:name="_Toc146006463"/>
            <w:bookmarkStart w:id="48" w:name="_Toc169597261"/>
            <w:bookmarkStart w:id="49" w:name="_Toc169619119"/>
            <w:bookmarkStart w:id="50" w:name="_Toc169621685"/>
            <w:bookmarkStart w:id="51" w:name="_Toc169621855"/>
            <w:bookmarkStart w:id="52" w:name="_Toc169622085"/>
            <w:bookmarkStart w:id="53" w:name="_Toc233710870"/>
            <w:r w:rsidRPr="000C38E6">
              <w:rPr>
                <w:rFonts w:ascii="Aptos" w:hAnsi="Aptos"/>
                <w:b/>
                <w:sz w:val="28"/>
                <w:szCs w:val="36"/>
              </w:rPr>
              <w:t>Adopted by school:</w:t>
            </w:r>
            <w:bookmarkEnd w:id="41"/>
            <w:bookmarkEnd w:id="42"/>
            <w:bookmarkEnd w:id="43"/>
            <w:bookmarkEnd w:id="44"/>
            <w:bookmarkEnd w:id="45"/>
            <w:bookmarkEnd w:id="46"/>
            <w:bookmarkEnd w:id="47"/>
            <w:bookmarkEnd w:id="48"/>
            <w:bookmarkEnd w:id="49"/>
            <w:bookmarkEnd w:id="50"/>
            <w:bookmarkEnd w:id="51"/>
            <w:bookmarkEnd w:id="52"/>
            <w:bookmarkEnd w:id="53"/>
          </w:p>
        </w:tc>
        <w:tc>
          <w:tcPr>
            <w:tcW w:w="7160" w:type="dxa"/>
            <w:shd w:val="clear" w:color="auto" w:fill="D9D9D9"/>
            <w:vAlign w:val="center"/>
          </w:tcPr>
          <w:p w14:paraId="2E3B61C9" w14:textId="0F6980EC" w:rsidR="00B043B4" w:rsidRPr="000C38E6" w:rsidRDefault="000D54E9" w:rsidP="00AA4787">
            <w:pPr>
              <w:outlineLvl w:val="0"/>
              <w:rPr>
                <w:rFonts w:ascii="Aptos" w:hAnsi="Aptos"/>
                <w:b/>
                <w:sz w:val="28"/>
                <w:szCs w:val="36"/>
              </w:rPr>
            </w:pPr>
            <w:r>
              <w:rPr>
                <w:rFonts w:ascii="Aptos" w:hAnsi="Aptos"/>
                <w:b/>
                <w:sz w:val="28"/>
                <w:szCs w:val="36"/>
              </w:rPr>
              <w:t>Burford Primary School</w:t>
            </w:r>
          </w:p>
        </w:tc>
      </w:tr>
      <w:tr w:rsidR="00B043B4" w:rsidRPr="000C38E6" w14:paraId="25C89227" w14:textId="77777777" w:rsidTr="000C38E6">
        <w:trPr>
          <w:trHeight w:val="567"/>
        </w:trPr>
        <w:tc>
          <w:tcPr>
            <w:tcW w:w="2802" w:type="dxa"/>
            <w:shd w:val="clear" w:color="auto" w:fill="D9D9D9"/>
            <w:vAlign w:val="center"/>
          </w:tcPr>
          <w:p w14:paraId="59CDED83" w14:textId="77777777" w:rsidR="00B043B4" w:rsidRPr="000C38E6" w:rsidRDefault="00B043B4" w:rsidP="00AA4787">
            <w:pPr>
              <w:outlineLvl w:val="0"/>
              <w:rPr>
                <w:rFonts w:ascii="Aptos" w:hAnsi="Aptos"/>
                <w:b/>
                <w:sz w:val="28"/>
                <w:szCs w:val="36"/>
              </w:rPr>
            </w:pPr>
            <w:bookmarkStart w:id="54" w:name="_Toc140592351"/>
            <w:bookmarkStart w:id="55" w:name="_Toc141094748"/>
            <w:bookmarkStart w:id="56" w:name="_Toc141094989"/>
            <w:bookmarkStart w:id="57" w:name="_Toc141095126"/>
            <w:bookmarkStart w:id="58" w:name="_Toc144837711"/>
            <w:bookmarkStart w:id="59" w:name="_Toc145939582"/>
            <w:bookmarkStart w:id="60" w:name="_Toc146006464"/>
            <w:bookmarkStart w:id="61" w:name="_Toc169597262"/>
            <w:bookmarkStart w:id="62" w:name="_Toc169619120"/>
            <w:bookmarkStart w:id="63" w:name="_Toc169621686"/>
            <w:bookmarkStart w:id="64" w:name="_Toc169621856"/>
            <w:bookmarkStart w:id="65" w:name="_Toc169622086"/>
            <w:bookmarkStart w:id="66" w:name="_Toc233710871"/>
            <w:r w:rsidRPr="000C38E6">
              <w:rPr>
                <w:rFonts w:ascii="Aptos" w:hAnsi="Aptos"/>
                <w:b/>
                <w:sz w:val="28"/>
                <w:szCs w:val="36"/>
              </w:rPr>
              <w:t>Date:</w:t>
            </w:r>
            <w:bookmarkEnd w:id="54"/>
            <w:bookmarkEnd w:id="55"/>
            <w:bookmarkEnd w:id="56"/>
            <w:bookmarkEnd w:id="57"/>
            <w:bookmarkEnd w:id="58"/>
            <w:bookmarkEnd w:id="59"/>
            <w:bookmarkEnd w:id="60"/>
            <w:bookmarkEnd w:id="61"/>
            <w:bookmarkEnd w:id="62"/>
            <w:bookmarkEnd w:id="63"/>
            <w:bookmarkEnd w:id="64"/>
            <w:bookmarkEnd w:id="65"/>
            <w:bookmarkEnd w:id="66"/>
          </w:p>
        </w:tc>
        <w:tc>
          <w:tcPr>
            <w:tcW w:w="7160" w:type="dxa"/>
            <w:shd w:val="clear" w:color="auto" w:fill="D9D9D9"/>
            <w:vAlign w:val="center"/>
          </w:tcPr>
          <w:p w14:paraId="4C1D9421" w14:textId="1BB2C183" w:rsidR="00B043B4" w:rsidRPr="000C38E6" w:rsidRDefault="001B2586" w:rsidP="00AA4787">
            <w:pPr>
              <w:outlineLvl w:val="0"/>
              <w:rPr>
                <w:rFonts w:ascii="Aptos" w:hAnsi="Aptos"/>
                <w:b/>
                <w:sz w:val="28"/>
                <w:szCs w:val="36"/>
              </w:rPr>
            </w:pPr>
            <w:r>
              <w:rPr>
                <w:rFonts w:ascii="Aptos" w:hAnsi="Aptos"/>
                <w:b/>
                <w:sz w:val="28"/>
                <w:szCs w:val="36"/>
              </w:rPr>
              <w:t>September 2026</w:t>
            </w:r>
          </w:p>
        </w:tc>
      </w:tr>
    </w:tbl>
    <w:p w14:paraId="1A9BA5AE" w14:textId="77777777" w:rsidR="00B043B4" w:rsidRPr="000C38E6" w:rsidRDefault="00B043B4" w:rsidP="00AA4787">
      <w:pPr>
        <w:rPr>
          <w:rFonts w:ascii="Aptos" w:eastAsia="MS Mincho" w:hAnsi="Aptos"/>
          <w:sz w:val="20"/>
        </w:rPr>
      </w:pPr>
    </w:p>
    <w:p w14:paraId="602FD0F0" w14:textId="77777777" w:rsidR="00B043B4" w:rsidRPr="000C38E6" w:rsidRDefault="00B043B4" w:rsidP="00AA4787">
      <w:pPr>
        <w:rPr>
          <w:rFonts w:ascii="Aptos" w:eastAsia="MS Mincho" w:hAnsi="Aptos"/>
        </w:rPr>
      </w:pPr>
    </w:p>
    <w:p w14:paraId="256F6107" w14:textId="77777777" w:rsidR="00B043B4" w:rsidRDefault="00B043B4" w:rsidP="00AA4787"/>
    <w:p w14:paraId="76ECF262" w14:textId="77777777" w:rsidR="00B043B4" w:rsidRDefault="00B043B4">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eastAsia="en-GB"/>
          <w14:ligatures w14:val="standardContextual"/>
        </w:rPr>
        <w:id w:val="-341310890"/>
        <w:docPartObj>
          <w:docPartGallery w:val="Table of Contents"/>
          <w:docPartUnique/>
        </w:docPartObj>
      </w:sdtPr>
      <w:sdtEndPr>
        <w:rPr>
          <w:b/>
          <w:bCs/>
          <w:noProof/>
        </w:rPr>
      </w:sdtEndPr>
      <w:sdtContent>
        <w:p w14:paraId="4EB9417A" w14:textId="132BF094" w:rsidR="008E22AA" w:rsidRDefault="008E22AA" w:rsidP="008E22AA">
          <w:pPr>
            <w:pStyle w:val="TOCHeading"/>
            <w:rPr>
              <w:noProof/>
            </w:rPr>
          </w:pPr>
          <w:r>
            <w:t>Contents</w:t>
          </w:r>
          <w:r>
            <w:fldChar w:fldCharType="begin"/>
          </w:r>
          <w:r>
            <w:instrText xml:space="preserve"> TOC \o "1-3" \h \z \u </w:instrText>
          </w:r>
          <w:r>
            <w:fldChar w:fldCharType="separate"/>
          </w:r>
        </w:p>
        <w:p w14:paraId="3411B2F2" w14:textId="23972E92" w:rsidR="008E22AA" w:rsidRDefault="008E22AA">
          <w:pPr>
            <w:pStyle w:val="TOC1"/>
            <w:tabs>
              <w:tab w:val="right" w:leader="dot" w:pos="10456"/>
            </w:tabs>
            <w:rPr>
              <w:noProof/>
            </w:rPr>
          </w:pPr>
          <w:hyperlink w:anchor="_Toc233710872" w:history="1">
            <w:r w:rsidRPr="00DE34E0">
              <w:rPr>
                <w:rStyle w:val="Hyperlink"/>
                <w:noProof/>
              </w:rPr>
              <w:t>1. Aims</w:t>
            </w:r>
            <w:r>
              <w:rPr>
                <w:noProof/>
                <w:webHidden/>
              </w:rPr>
              <w:tab/>
            </w:r>
            <w:r>
              <w:rPr>
                <w:noProof/>
                <w:webHidden/>
              </w:rPr>
              <w:fldChar w:fldCharType="begin"/>
            </w:r>
            <w:r>
              <w:rPr>
                <w:noProof/>
                <w:webHidden/>
              </w:rPr>
              <w:instrText xml:space="preserve"> PAGEREF _Toc233710872 \h </w:instrText>
            </w:r>
            <w:r>
              <w:rPr>
                <w:noProof/>
                <w:webHidden/>
              </w:rPr>
            </w:r>
            <w:r>
              <w:rPr>
                <w:noProof/>
                <w:webHidden/>
              </w:rPr>
              <w:fldChar w:fldCharType="separate"/>
            </w:r>
            <w:r w:rsidR="001C09ED">
              <w:rPr>
                <w:noProof/>
                <w:webHidden/>
              </w:rPr>
              <w:t>2</w:t>
            </w:r>
            <w:r>
              <w:rPr>
                <w:noProof/>
                <w:webHidden/>
              </w:rPr>
              <w:fldChar w:fldCharType="end"/>
            </w:r>
          </w:hyperlink>
        </w:p>
        <w:p w14:paraId="260ACEA6" w14:textId="114E170A" w:rsidR="008E22AA" w:rsidRDefault="008E22AA">
          <w:pPr>
            <w:pStyle w:val="TOC1"/>
            <w:tabs>
              <w:tab w:val="right" w:leader="dot" w:pos="10456"/>
            </w:tabs>
            <w:rPr>
              <w:noProof/>
            </w:rPr>
          </w:pPr>
          <w:hyperlink w:anchor="_Toc233710873" w:history="1">
            <w:r w:rsidRPr="00DE34E0">
              <w:rPr>
                <w:rStyle w:val="Hyperlink"/>
                <w:noProof/>
              </w:rPr>
              <w:t>2. Legislation and statutory guidance</w:t>
            </w:r>
            <w:r>
              <w:rPr>
                <w:noProof/>
                <w:webHidden/>
              </w:rPr>
              <w:tab/>
            </w:r>
            <w:r>
              <w:rPr>
                <w:noProof/>
                <w:webHidden/>
              </w:rPr>
              <w:fldChar w:fldCharType="begin"/>
            </w:r>
            <w:r>
              <w:rPr>
                <w:noProof/>
                <w:webHidden/>
              </w:rPr>
              <w:instrText xml:space="preserve"> PAGEREF _Toc233710873 \h </w:instrText>
            </w:r>
            <w:r>
              <w:rPr>
                <w:noProof/>
                <w:webHidden/>
              </w:rPr>
            </w:r>
            <w:r>
              <w:rPr>
                <w:noProof/>
                <w:webHidden/>
              </w:rPr>
              <w:fldChar w:fldCharType="separate"/>
            </w:r>
            <w:r w:rsidR="001C09ED">
              <w:rPr>
                <w:noProof/>
                <w:webHidden/>
              </w:rPr>
              <w:t>3</w:t>
            </w:r>
            <w:r>
              <w:rPr>
                <w:noProof/>
                <w:webHidden/>
              </w:rPr>
              <w:fldChar w:fldCharType="end"/>
            </w:r>
          </w:hyperlink>
        </w:p>
        <w:p w14:paraId="07A67CE4" w14:textId="08C384D8" w:rsidR="008E22AA" w:rsidRDefault="008E22AA">
          <w:pPr>
            <w:pStyle w:val="TOC1"/>
            <w:tabs>
              <w:tab w:val="right" w:leader="dot" w:pos="10456"/>
            </w:tabs>
            <w:rPr>
              <w:noProof/>
            </w:rPr>
          </w:pPr>
          <w:hyperlink w:anchor="_Toc233710874" w:history="1">
            <w:r w:rsidRPr="00DE34E0">
              <w:rPr>
                <w:rStyle w:val="Hyperlink"/>
                <w:noProof/>
              </w:rPr>
              <w:t>3. Role of parents/carers</w:t>
            </w:r>
            <w:r>
              <w:rPr>
                <w:noProof/>
                <w:webHidden/>
              </w:rPr>
              <w:tab/>
            </w:r>
            <w:r>
              <w:rPr>
                <w:noProof/>
                <w:webHidden/>
              </w:rPr>
              <w:fldChar w:fldCharType="begin"/>
            </w:r>
            <w:r>
              <w:rPr>
                <w:noProof/>
                <w:webHidden/>
              </w:rPr>
              <w:instrText xml:space="preserve"> PAGEREF _Toc233710874 \h </w:instrText>
            </w:r>
            <w:r>
              <w:rPr>
                <w:noProof/>
                <w:webHidden/>
              </w:rPr>
            </w:r>
            <w:r>
              <w:rPr>
                <w:noProof/>
                <w:webHidden/>
              </w:rPr>
              <w:fldChar w:fldCharType="separate"/>
            </w:r>
            <w:r w:rsidR="001C09ED">
              <w:rPr>
                <w:noProof/>
                <w:webHidden/>
              </w:rPr>
              <w:t>3</w:t>
            </w:r>
            <w:r>
              <w:rPr>
                <w:noProof/>
                <w:webHidden/>
              </w:rPr>
              <w:fldChar w:fldCharType="end"/>
            </w:r>
          </w:hyperlink>
        </w:p>
        <w:p w14:paraId="1911EE5A" w14:textId="485A05A8" w:rsidR="008E22AA" w:rsidRDefault="008E22AA">
          <w:pPr>
            <w:pStyle w:val="TOC2"/>
            <w:tabs>
              <w:tab w:val="right" w:leader="dot" w:pos="10456"/>
            </w:tabs>
            <w:rPr>
              <w:noProof/>
            </w:rPr>
          </w:pPr>
          <w:hyperlink w:anchor="_Toc233710875" w:history="1">
            <w:r w:rsidRPr="00DE34E0">
              <w:rPr>
                <w:rStyle w:val="Hyperlink"/>
                <w:noProof/>
              </w:rPr>
              <w:t>3.1 Seeking parental permission</w:t>
            </w:r>
            <w:r>
              <w:rPr>
                <w:noProof/>
                <w:webHidden/>
              </w:rPr>
              <w:tab/>
            </w:r>
            <w:r>
              <w:rPr>
                <w:noProof/>
                <w:webHidden/>
              </w:rPr>
              <w:fldChar w:fldCharType="begin"/>
            </w:r>
            <w:r>
              <w:rPr>
                <w:noProof/>
                <w:webHidden/>
              </w:rPr>
              <w:instrText xml:space="preserve"> PAGEREF _Toc233710875 \h </w:instrText>
            </w:r>
            <w:r>
              <w:rPr>
                <w:noProof/>
                <w:webHidden/>
              </w:rPr>
            </w:r>
            <w:r>
              <w:rPr>
                <w:noProof/>
                <w:webHidden/>
              </w:rPr>
              <w:fldChar w:fldCharType="separate"/>
            </w:r>
            <w:r w:rsidR="001C09ED">
              <w:rPr>
                <w:noProof/>
                <w:webHidden/>
              </w:rPr>
              <w:t>3</w:t>
            </w:r>
            <w:r>
              <w:rPr>
                <w:noProof/>
                <w:webHidden/>
              </w:rPr>
              <w:fldChar w:fldCharType="end"/>
            </w:r>
          </w:hyperlink>
        </w:p>
        <w:p w14:paraId="5FF1BD06" w14:textId="28DE22EC" w:rsidR="008E22AA" w:rsidRDefault="008E22AA">
          <w:pPr>
            <w:pStyle w:val="TOC2"/>
            <w:tabs>
              <w:tab w:val="right" w:leader="dot" w:pos="10456"/>
            </w:tabs>
            <w:rPr>
              <w:noProof/>
            </w:rPr>
          </w:pPr>
          <w:hyperlink w:anchor="_Toc233710876" w:history="1">
            <w:r w:rsidRPr="00DE34E0">
              <w:rPr>
                <w:rStyle w:val="Hyperlink"/>
                <w:noProof/>
              </w:rPr>
              <w:t>3.2 Creating an intimate care plan</w:t>
            </w:r>
            <w:r>
              <w:rPr>
                <w:noProof/>
                <w:webHidden/>
              </w:rPr>
              <w:tab/>
            </w:r>
            <w:r>
              <w:rPr>
                <w:noProof/>
                <w:webHidden/>
              </w:rPr>
              <w:fldChar w:fldCharType="begin"/>
            </w:r>
            <w:r>
              <w:rPr>
                <w:noProof/>
                <w:webHidden/>
              </w:rPr>
              <w:instrText xml:space="preserve"> PAGEREF _Toc233710876 \h </w:instrText>
            </w:r>
            <w:r>
              <w:rPr>
                <w:noProof/>
                <w:webHidden/>
              </w:rPr>
            </w:r>
            <w:r>
              <w:rPr>
                <w:noProof/>
                <w:webHidden/>
              </w:rPr>
              <w:fldChar w:fldCharType="separate"/>
            </w:r>
            <w:r w:rsidR="001C09ED">
              <w:rPr>
                <w:noProof/>
                <w:webHidden/>
              </w:rPr>
              <w:t>3</w:t>
            </w:r>
            <w:r>
              <w:rPr>
                <w:noProof/>
                <w:webHidden/>
              </w:rPr>
              <w:fldChar w:fldCharType="end"/>
            </w:r>
          </w:hyperlink>
        </w:p>
        <w:p w14:paraId="57ED7036" w14:textId="156EE238" w:rsidR="008E22AA" w:rsidRDefault="008E22AA">
          <w:pPr>
            <w:pStyle w:val="TOC2"/>
            <w:tabs>
              <w:tab w:val="right" w:leader="dot" w:pos="10456"/>
            </w:tabs>
            <w:rPr>
              <w:noProof/>
            </w:rPr>
          </w:pPr>
          <w:hyperlink w:anchor="_Toc233710877" w:history="1">
            <w:r w:rsidRPr="00DE34E0">
              <w:rPr>
                <w:rStyle w:val="Hyperlink"/>
                <w:noProof/>
              </w:rPr>
              <w:t>3.3 Sharing information</w:t>
            </w:r>
            <w:r>
              <w:rPr>
                <w:noProof/>
                <w:webHidden/>
              </w:rPr>
              <w:tab/>
            </w:r>
            <w:r>
              <w:rPr>
                <w:noProof/>
                <w:webHidden/>
              </w:rPr>
              <w:fldChar w:fldCharType="begin"/>
            </w:r>
            <w:r>
              <w:rPr>
                <w:noProof/>
                <w:webHidden/>
              </w:rPr>
              <w:instrText xml:space="preserve"> PAGEREF _Toc233710877 \h </w:instrText>
            </w:r>
            <w:r>
              <w:rPr>
                <w:noProof/>
                <w:webHidden/>
              </w:rPr>
            </w:r>
            <w:r>
              <w:rPr>
                <w:noProof/>
                <w:webHidden/>
              </w:rPr>
              <w:fldChar w:fldCharType="separate"/>
            </w:r>
            <w:r w:rsidR="001C09ED">
              <w:rPr>
                <w:noProof/>
                <w:webHidden/>
              </w:rPr>
              <w:t>3</w:t>
            </w:r>
            <w:r>
              <w:rPr>
                <w:noProof/>
                <w:webHidden/>
              </w:rPr>
              <w:fldChar w:fldCharType="end"/>
            </w:r>
          </w:hyperlink>
        </w:p>
        <w:p w14:paraId="4AF6AA13" w14:textId="3FAFD4F6" w:rsidR="008E22AA" w:rsidRDefault="008E22AA">
          <w:pPr>
            <w:pStyle w:val="TOC1"/>
            <w:tabs>
              <w:tab w:val="right" w:leader="dot" w:pos="10456"/>
            </w:tabs>
            <w:rPr>
              <w:noProof/>
            </w:rPr>
          </w:pPr>
          <w:hyperlink w:anchor="_Toc233710878" w:history="1">
            <w:r w:rsidRPr="00DE34E0">
              <w:rPr>
                <w:rStyle w:val="Hyperlink"/>
                <w:noProof/>
              </w:rPr>
              <w:t>4. Role of staff</w:t>
            </w:r>
            <w:r>
              <w:rPr>
                <w:noProof/>
                <w:webHidden/>
              </w:rPr>
              <w:tab/>
            </w:r>
            <w:r>
              <w:rPr>
                <w:noProof/>
                <w:webHidden/>
              </w:rPr>
              <w:fldChar w:fldCharType="begin"/>
            </w:r>
            <w:r>
              <w:rPr>
                <w:noProof/>
                <w:webHidden/>
              </w:rPr>
              <w:instrText xml:space="preserve"> PAGEREF _Toc233710878 \h </w:instrText>
            </w:r>
            <w:r>
              <w:rPr>
                <w:noProof/>
                <w:webHidden/>
              </w:rPr>
            </w:r>
            <w:r>
              <w:rPr>
                <w:noProof/>
                <w:webHidden/>
              </w:rPr>
              <w:fldChar w:fldCharType="separate"/>
            </w:r>
            <w:r w:rsidR="001C09ED">
              <w:rPr>
                <w:noProof/>
                <w:webHidden/>
              </w:rPr>
              <w:t>4</w:t>
            </w:r>
            <w:r>
              <w:rPr>
                <w:noProof/>
                <w:webHidden/>
              </w:rPr>
              <w:fldChar w:fldCharType="end"/>
            </w:r>
          </w:hyperlink>
        </w:p>
        <w:p w14:paraId="73E7684D" w14:textId="0403D556" w:rsidR="008E22AA" w:rsidRDefault="008E22AA">
          <w:pPr>
            <w:pStyle w:val="TOC2"/>
            <w:tabs>
              <w:tab w:val="right" w:leader="dot" w:pos="10456"/>
            </w:tabs>
            <w:rPr>
              <w:noProof/>
            </w:rPr>
          </w:pPr>
          <w:hyperlink w:anchor="_Toc233710879" w:history="1">
            <w:r w:rsidRPr="00DE34E0">
              <w:rPr>
                <w:rStyle w:val="Hyperlink"/>
                <w:noProof/>
              </w:rPr>
              <w:t>4.1 Which staff will be responsible</w:t>
            </w:r>
            <w:r>
              <w:rPr>
                <w:noProof/>
                <w:webHidden/>
              </w:rPr>
              <w:tab/>
            </w:r>
            <w:r>
              <w:rPr>
                <w:noProof/>
                <w:webHidden/>
              </w:rPr>
              <w:fldChar w:fldCharType="begin"/>
            </w:r>
            <w:r>
              <w:rPr>
                <w:noProof/>
                <w:webHidden/>
              </w:rPr>
              <w:instrText xml:space="preserve"> PAGEREF _Toc233710879 \h </w:instrText>
            </w:r>
            <w:r>
              <w:rPr>
                <w:noProof/>
                <w:webHidden/>
              </w:rPr>
            </w:r>
            <w:r>
              <w:rPr>
                <w:noProof/>
                <w:webHidden/>
              </w:rPr>
              <w:fldChar w:fldCharType="separate"/>
            </w:r>
            <w:r w:rsidR="001C09ED">
              <w:rPr>
                <w:noProof/>
                <w:webHidden/>
              </w:rPr>
              <w:t>4</w:t>
            </w:r>
            <w:r>
              <w:rPr>
                <w:noProof/>
                <w:webHidden/>
              </w:rPr>
              <w:fldChar w:fldCharType="end"/>
            </w:r>
          </w:hyperlink>
        </w:p>
        <w:p w14:paraId="0F99442B" w14:textId="5FC59636" w:rsidR="008E22AA" w:rsidRDefault="008E22AA">
          <w:pPr>
            <w:pStyle w:val="TOC2"/>
            <w:tabs>
              <w:tab w:val="right" w:leader="dot" w:pos="10456"/>
            </w:tabs>
            <w:rPr>
              <w:noProof/>
            </w:rPr>
          </w:pPr>
          <w:hyperlink w:anchor="_Toc233710880" w:history="1">
            <w:r w:rsidRPr="00DE34E0">
              <w:rPr>
                <w:rStyle w:val="Hyperlink"/>
                <w:noProof/>
              </w:rPr>
              <w:t>4.2 How staff will be trained</w:t>
            </w:r>
            <w:r>
              <w:rPr>
                <w:noProof/>
                <w:webHidden/>
              </w:rPr>
              <w:tab/>
            </w:r>
            <w:r>
              <w:rPr>
                <w:noProof/>
                <w:webHidden/>
              </w:rPr>
              <w:fldChar w:fldCharType="begin"/>
            </w:r>
            <w:r>
              <w:rPr>
                <w:noProof/>
                <w:webHidden/>
              </w:rPr>
              <w:instrText xml:space="preserve"> PAGEREF _Toc233710880 \h </w:instrText>
            </w:r>
            <w:r>
              <w:rPr>
                <w:noProof/>
                <w:webHidden/>
              </w:rPr>
            </w:r>
            <w:r>
              <w:rPr>
                <w:noProof/>
                <w:webHidden/>
              </w:rPr>
              <w:fldChar w:fldCharType="separate"/>
            </w:r>
            <w:r w:rsidR="001C09ED">
              <w:rPr>
                <w:noProof/>
                <w:webHidden/>
              </w:rPr>
              <w:t>4</w:t>
            </w:r>
            <w:r>
              <w:rPr>
                <w:noProof/>
                <w:webHidden/>
              </w:rPr>
              <w:fldChar w:fldCharType="end"/>
            </w:r>
          </w:hyperlink>
        </w:p>
        <w:p w14:paraId="05D8D235" w14:textId="253A101D" w:rsidR="008E22AA" w:rsidRDefault="008E22AA">
          <w:pPr>
            <w:pStyle w:val="TOC1"/>
            <w:tabs>
              <w:tab w:val="right" w:leader="dot" w:pos="10456"/>
            </w:tabs>
            <w:rPr>
              <w:noProof/>
            </w:rPr>
          </w:pPr>
          <w:hyperlink w:anchor="_Toc233710881" w:history="1">
            <w:r w:rsidRPr="00DE34E0">
              <w:rPr>
                <w:rStyle w:val="Hyperlink"/>
                <w:noProof/>
              </w:rPr>
              <w:t>5. Intimate care procedures</w:t>
            </w:r>
            <w:r>
              <w:rPr>
                <w:noProof/>
                <w:webHidden/>
              </w:rPr>
              <w:tab/>
            </w:r>
            <w:r>
              <w:rPr>
                <w:noProof/>
                <w:webHidden/>
              </w:rPr>
              <w:fldChar w:fldCharType="begin"/>
            </w:r>
            <w:r>
              <w:rPr>
                <w:noProof/>
                <w:webHidden/>
              </w:rPr>
              <w:instrText xml:space="preserve"> PAGEREF _Toc233710881 \h </w:instrText>
            </w:r>
            <w:r>
              <w:rPr>
                <w:noProof/>
                <w:webHidden/>
              </w:rPr>
            </w:r>
            <w:r>
              <w:rPr>
                <w:noProof/>
                <w:webHidden/>
              </w:rPr>
              <w:fldChar w:fldCharType="separate"/>
            </w:r>
            <w:r w:rsidR="001C09ED">
              <w:rPr>
                <w:noProof/>
                <w:webHidden/>
              </w:rPr>
              <w:t>4</w:t>
            </w:r>
            <w:r>
              <w:rPr>
                <w:noProof/>
                <w:webHidden/>
              </w:rPr>
              <w:fldChar w:fldCharType="end"/>
            </w:r>
          </w:hyperlink>
        </w:p>
        <w:p w14:paraId="6A04F1A6" w14:textId="3FEC732A" w:rsidR="008E22AA" w:rsidRDefault="008E22AA">
          <w:pPr>
            <w:pStyle w:val="TOC2"/>
            <w:tabs>
              <w:tab w:val="right" w:leader="dot" w:pos="10456"/>
            </w:tabs>
            <w:rPr>
              <w:noProof/>
            </w:rPr>
          </w:pPr>
          <w:hyperlink w:anchor="_Toc233710882" w:history="1">
            <w:r w:rsidRPr="00DE34E0">
              <w:rPr>
                <w:rStyle w:val="Hyperlink"/>
                <w:noProof/>
              </w:rPr>
              <w:t>5.1 Staffing</w:t>
            </w:r>
            <w:r>
              <w:rPr>
                <w:noProof/>
                <w:webHidden/>
              </w:rPr>
              <w:tab/>
            </w:r>
            <w:r>
              <w:rPr>
                <w:noProof/>
                <w:webHidden/>
              </w:rPr>
              <w:fldChar w:fldCharType="begin"/>
            </w:r>
            <w:r>
              <w:rPr>
                <w:noProof/>
                <w:webHidden/>
              </w:rPr>
              <w:instrText xml:space="preserve"> PAGEREF _Toc233710882 \h </w:instrText>
            </w:r>
            <w:r>
              <w:rPr>
                <w:noProof/>
                <w:webHidden/>
              </w:rPr>
            </w:r>
            <w:r>
              <w:rPr>
                <w:noProof/>
                <w:webHidden/>
              </w:rPr>
              <w:fldChar w:fldCharType="separate"/>
            </w:r>
            <w:r w:rsidR="001C09ED">
              <w:rPr>
                <w:noProof/>
                <w:webHidden/>
              </w:rPr>
              <w:t>4</w:t>
            </w:r>
            <w:r>
              <w:rPr>
                <w:noProof/>
                <w:webHidden/>
              </w:rPr>
              <w:fldChar w:fldCharType="end"/>
            </w:r>
          </w:hyperlink>
        </w:p>
        <w:p w14:paraId="5AB7688F" w14:textId="36A3C73E" w:rsidR="008E22AA" w:rsidRDefault="008E22AA">
          <w:pPr>
            <w:pStyle w:val="TOC2"/>
            <w:tabs>
              <w:tab w:val="right" w:leader="dot" w:pos="10456"/>
            </w:tabs>
            <w:rPr>
              <w:noProof/>
            </w:rPr>
          </w:pPr>
          <w:hyperlink w:anchor="_Toc233710883" w:history="1">
            <w:r w:rsidRPr="00DE34E0">
              <w:rPr>
                <w:rStyle w:val="Hyperlink"/>
                <w:noProof/>
              </w:rPr>
              <w:t>5.2 Arrangements</w:t>
            </w:r>
            <w:r>
              <w:rPr>
                <w:noProof/>
                <w:webHidden/>
              </w:rPr>
              <w:tab/>
            </w:r>
            <w:r>
              <w:rPr>
                <w:noProof/>
                <w:webHidden/>
              </w:rPr>
              <w:fldChar w:fldCharType="begin"/>
            </w:r>
            <w:r>
              <w:rPr>
                <w:noProof/>
                <w:webHidden/>
              </w:rPr>
              <w:instrText xml:space="preserve"> PAGEREF _Toc233710883 \h </w:instrText>
            </w:r>
            <w:r>
              <w:rPr>
                <w:noProof/>
                <w:webHidden/>
              </w:rPr>
            </w:r>
            <w:r>
              <w:rPr>
                <w:noProof/>
                <w:webHidden/>
              </w:rPr>
              <w:fldChar w:fldCharType="separate"/>
            </w:r>
            <w:r w:rsidR="001C09ED">
              <w:rPr>
                <w:noProof/>
                <w:webHidden/>
              </w:rPr>
              <w:t>5</w:t>
            </w:r>
            <w:r>
              <w:rPr>
                <w:noProof/>
                <w:webHidden/>
              </w:rPr>
              <w:fldChar w:fldCharType="end"/>
            </w:r>
          </w:hyperlink>
        </w:p>
        <w:p w14:paraId="49332E6F" w14:textId="64F579AC" w:rsidR="008E22AA" w:rsidRDefault="008E22AA">
          <w:pPr>
            <w:pStyle w:val="TOC2"/>
            <w:tabs>
              <w:tab w:val="right" w:leader="dot" w:pos="10456"/>
            </w:tabs>
            <w:rPr>
              <w:noProof/>
            </w:rPr>
          </w:pPr>
          <w:hyperlink w:anchor="_Toc233710884" w:history="1">
            <w:r w:rsidRPr="00DE34E0">
              <w:rPr>
                <w:rStyle w:val="Hyperlink"/>
                <w:noProof/>
              </w:rPr>
              <w:t>5.3 Concerns about safeguarding</w:t>
            </w:r>
            <w:r>
              <w:rPr>
                <w:noProof/>
                <w:webHidden/>
              </w:rPr>
              <w:tab/>
            </w:r>
            <w:r>
              <w:rPr>
                <w:noProof/>
                <w:webHidden/>
              </w:rPr>
              <w:fldChar w:fldCharType="begin"/>
            </w:r>
            <w:r>
              <w:rPr>
                <w:noProof/>
                <w:webHidden/>
              </w:rPr>
              <w:instrText xml:space="preserve"> PAGEREF _Toc233710884 \h </w:instrText>
            </w:r>
            <w:r>
              <w:rPr>
                <w:noProof/>
                <w:webHidden/>
              </w:rPr>
            </w:r>
            <w:r>
              <w:rPr>
                <w:noProof/>
                <w:webHidden/>
              </w:rPr>
              <w:fldChar w:fldCharType="separate"/>
            </w:r>
            <w:r w:rsidR="001C09ED">
              <w:rPr>
                <w:noProof/>
                <w:webHidden/>
              </w:rPr>
              <w:t>5</w:t>
            </w:r>
            <w:r>
              <w:rPr>
                <w:noProof/>
                <w:webHidden/>
              </w:rPr>
              <w:fldChar w:fldCharType="end"/>
            </w:r>
          </w:hyperlink>
        </w:p>
        <w:p w14:paraId="4B893529" w14:textId="015DD033" w:rsidR="008E22AA" w:rsidRDefault="008E22AA">
          <w:pPr>
            <w:pStyle w:val="TOC2"/>
            <w:tabs>
              <w:tab w:val="right" w:leader="dot" w:pos="10456"/>
            </w:tabs>
            <w:rPr>
              <w:noProof/>
            </w:rPr>
          </w:pPr>
          <w:hyperlink w:anchor="_Toc233710885" w:history="1">
            <w:r w:rsidRPr="00DE34E0">
              <w:rPr>
                <w:rStyle w:val="Hyperlink"/>
                <w:noProof/>
              </w:rPr>
              <w:t>5.4 Specific procedures for nappy changing in nursery/early years</w:t>
            </w:r>
            <w:r>
              <w:rPr>
                <w:noProof/>
                <w:webHidden/>
              </w:rPr>
              <w:tab/>
            </w:r>
            <w:r>
              <w:rPr>
                <w:noProof/>
                <w:webHidden/>
              </w:rPr>
              <w:fldChar w:fldCharType="begin"/>
            </w:r>
            <w:r>
              <w:rPr>
                <w:noProof/>
                <w:webHidden/>
              </w:rPr>
              <w:instrText xml:space="preserve"> PAGEREF _Toc233710885 \h </w:instrText>
            </w:r>
            <w:r>
              <w:rPr>
                <w:noProof/>
                <w:webHidden/>
              </w:rPr>
            </w:r>
            <w:r>
              <w:rPr>
                <w:noProof/>
                <w:webHidden/>
              </w:rPr>
              <w:fldChar w:fldCharType="separate"/>
            </w:r>
            <w:r w:rsidR="001C09ED">
              <w:rPr>
                <w:noProof/>
                <w:webHidden/>
              </w:rPr>
              <w:t>6</w:t>
            </w:r>
            <w:r>
              <w:rPr>
                <w:noProof/>
                <w:webHidden/>
              </w:rPr>
              <w:fldChar w:fldCharType="end"/>
            </w:r>
          </w:hyperlink>
        </w:p>
        <w:p w14:paraId="69C941C1" w14:textId="54160972" w:rsidR="008E22AA" w:rsidRDefault="008E22AA">
          <w:pPr>
            <w:pStyle w:val="TOC2"/>
            <w:tabs>
              <w:tab w:val="right" w:leader="dot" w:pos="10456"/>
            </w:tabs>
            <w:rPr>
              <w:noProof/>
            </w:rPr>
          </w:pPr>
          <w:hyperlink w:anchor="_Toc233710886" w:history="1">
            <w:r w:rsidRPr="00DE34E0">
              <w:rPr>
                <w:rStyle w:val="Hyperlink"/>
                <w:noProof/>
              </w:rPr>
              <w:t>5.5 Specific procedures for toileting accidents</w:t>
            </w:r>
            <w:r>
              <w:rPr>
                <w:noProof/>
                <w:webHidden/>
              </w:rPr>
              <w:tab/>
            </w:r>
            <w:r>
              <w:rPr>
                <w:noProof/>
                <w:webHidden/>
              </w:rPr>
              <w:fldChar w:fldCharType="begin"/>
            </w:r>
            <w:r>
              <w:rPr>
                <w:noProof/>
                <w:webHidden/>
              </w:rPr>
              <w:instrText xml:space="preserve"> PAGEREF _Toc233710886 \h </w:instrText>
            </w:r>
            <w:r>
              <w:rPr>
                <w:noProof/>
                <w:webHidden/>
              </w:rPr>
            </w:r>
            <w:r>
              <w:rPr>
                <w:noProof/>
                <w:webHidden/>
              </w:rPr>
              <w:fldChar w:fldCharType="separate"/>
            </w:r>
            <w:r w:rsidR="001C09ED">
              <w:rPr>
                <w:noProof/>
                <w:webHidden/>
              </w:rPr>
              <w:t>6</w:t>
            </w:r>
            <w:r>
              <w:rPr>
                <w:noProof/>
                <w:webHidden/>
              </w:rPr>
              <w:fldChar w:fldCharType="end"/>
            </w:r>
          </w:hyperlink>
        </w:p>
        <w:p w14:paraId="68EC7D7A" w14:textId="45BBB27E" w:rsidR="008E22AA" w:rsidRDefault="008E22AA">
          <w:pPr>
            <w:pStyle w:val="TOC2"/>
            <w:tabs>
              <w:tab w:val="right" w:leader="dot" w:pos="10456"/>
            </w:tabs>
            <w:rPr>
              <w:noProof/>
            </w:rPr>
          </w:pPr>
          <w:hyperlink w:anchor="_Toc233710887" w:history="1">
            <w:r w:rsidRPr="00DE34E0">
              <w:rPr>
                <w:rStyle w:val="Hyperlink"/>
                <w:noProof/>
              </w:rPr>
              <w:t>5.6 Management of menstrual care</w:t>
            </w:r>
            <w:r>
              <w:rPr>
                <w:noProof/>
                <w:webHidden/>
              </w:rPr>
              <w:tab/>
            </w:r>
            <w:r>
              <w:rPr>
                <w:noProof/>
                <w:webHidden/>
              </w:rPr>
              <w:fldChar w:fldCharType="begin"/>
            </w:r>
            <w:r>
              <w:rPr>
                <w:noProof/>
                <w:webHidden/>
              </w:rPr>
              <w:instrText xml:space="preserve"> PAGEREF _Toc233710887 \h </w:instrText>
            </w:r>
            <w:r>
              <w:rPr>
                <w:noProof/>
                <w:webHidden/>
              </w:rPr>
            </w:r>
            <w:r>
              <w:rPr>
                <w:noProof/>
                <w:webHidden/>
              </w:rPr>
              <w:fldChar w:fldCharType="separate"/>
            </w:r>
            <w:r w:rsidR="001C09ED">
              <w:rPr>
                <w:noProof/>
                <w:webHidden/>
              </w:rPr>
              <w:t>6</w:t>
            </w:r>
            <w:r>
              <w:rPr>
                <w:noProof/>
                <w:webHidden/>
              </w:rPr>
              <w:fldChar w:fldCharType="end"/>
            </w:r>
          </w:hyperlink>
        </w:p>
        <w:p w14:paraId="53968E88" w14:textId="795A91E0" w:rsidR="008E22AA" w:rsidRDefault="008E22AA">
          <w:pPr>
            <w:pStyle w:val="TOC1"/>
            <w:tabs>
              <w:tab w:val="right" w:leader="dot" w:pos="10456"/>
            </w:tabs>
            <w:rPr>
              <w:noProof/>
            </w:rPr>
          </w:pPr>
          <w:hyperlink w:anchor="_Toc233710888" w:history="1">
            <w:r w:rsidRPr="00DE34E0">
              <w:rPr>
                <w:rStyle w:val="Hyperlink"/>
                <w:noProof/>
              </w:rPr>
              <w:t>6. Additional guidance for children under two (0–2 years)</w:t>
            </w:r>
            <w:r>
              <w:rPr>
                <w:noProof/>
                <w:webHidden/>
              </w:rPr>
              <w:tab/>
            </w:r>
            <w:r>
              <w:rPr>
                <w:noProof/>
                <w:webHidden/>
              </w:rPr>
              <w:fldChar w:fldCharType="begin"/>
            </w:r>
            <w:r>
              <w:rPr>
                <w:noProof/>
                <w:webHidden/>
              </w:rPr>
              <w:instrText xml:space="preserve"> PAGEREF _Toc233710888 \h </w:instrText>
            </w:r>
            <w:r>
              <w:rPr>
                <w:noProof/>
                <w:webHidden/>
              </w:rPr>
            </w:r>
            <w:r>
              <w:rPr>
                <w:noProof/>
                <w:webHidden/>
              </w:rPr>
              <w:fldChar w:fldCharType="separate"/>
            </w:r>
            <w:r w:rsidR="001C09ED">
              <w:rPr>
                <w:noProof/>
                <w:webHidden/>
              </w:rPr>
              <w:t>7</w:t>
            </w:r>
            <w:r>
              <w:rPr>
                <w:noProof/>
                <w:webHidden/>
              </w:rPr>
              <w:fldChar w:fldCharType="end"/>
            </w:r>
          </w:hyperlink>
        </w:p>
        <w:p w14:paraId="51E6CFBF" w14:textId="6B477167" w:rsidR="008E22AA" w:rsidRDefault="008E22AA">
          <w:pPr>
            <w:pStyle w:val="TOC2"/>
            <w:tabs>
              <w:tab w:val="right" w:leader="dot" w:pos="10456"/>
            </w:tabs>
            <w:rPr>
              <w:noProof/>
            </w:rPr>
          </w:pPr>
          <w:hyperlink w:anchor="_Toc233710889" w:history="1">
            <w:r w:rsidRPr="00DE34E0">
              <w:rPr>
                <w:rStyle w:val="Hyperlink"/>
                <w:noProof/>
              </w:rPr>
              <w:t>6.1 Individual care and key person approach</w:t>
            </w:r>
            <w:r>
              <w:rPr>
                <w:noProof/>
                <w:webHidden/>
              </w:rPr>
              <w:tab/>
            </w:r>
            <w:r>
              <w:rPr>
                <w:noProof/>
                <w:webHidden/>
              </w:rPr>
              <w:fldChar w:fldCharType="begin"/>
            </w:r>
            <w:r>
              <w:rPr>
                <w:noProof/>
                <w:webHidden/>
              </w:rPr>
              <w:instrText xml:space="preserve"> PAGEREF _Toc233710889 \h </w:instrText>
            </w:r>
            <w:r>
              <w:rPr>
                <w:noProof/>
                <w:webHidden/>
              </w:rPr>
            </w:r>
            <w:r>
              <w:rPr>
                <w:noProof/>
                <w:webHidden/>
              </w:rPr>
              <w:fldChar w:fldCharType="separate"/>
            </w:r>
            <w:r w:rsidR="001C09ED">
              <w:rPr>
                <w:noProof/>
                <w:webHidden/>
              </w:rPr>
              <w:t>7</w:t>
            </w:r>
            <w:r>
              <w:rPr>
                <w:noProof/>
                <w:webHidden/>
              </w:rPr>
              <w:fldChar w:fldCharType="end"/>
            </w:r>
          </w:hyperlink>
        </w:p>
        <w:p w14:paraId="1EBCB226" w14:textId="4E2580C6" w:rsidR="008E22AA" w:rsidRDefault="008E22AA">
          <w:pPr>
            <w:pStyle w:val="TOC2"/>
            <w:tabs>
              <w:tab w:val="right" w:leader="dot" w:pos="10456"/>
            </w:tabs>
            <w:rPr>
              <w:noProof/>
            </w:rPr>
          </w:pPr>
          <w:hyperlink w:anchor="_Toc233710890" w:history="1">
            <w:r w:rsidRPr="00DE34E0">
              <w:rPr>
                <w:rStyle w:val="Hyperlink"/>
                <w:noProof/>
              </w:rPr>
              <w:t>6.2 Care routines as part of learning and development</w:t>
            </w:r>
            <w:r>
              <w:rPr>
                <w:noProof/>
                <w:webHidden/>
              </w:rPr>
              <w:tab/>
            </w:r>
            <w:r>
              <w:rPr>
                <w:noProof/>
                <w:webHidden/>
              </w:rPr>
              <w:fldChar w:fldCharType="begin"/>
            </w:r>
            <w:r>
              <w:rPr>
                <w:noProof/>
                <w:webHidden/>
              </w:rPr>
              <w:instrText xml:space="preserve"> PAGEREF _Toc233710890 \h </w:instrText>
            </w:r>
            <w:r>
              <w:rPr>
                <w:noProof/>
                <w:webHidden/>
              </w:rPr>
            </w:r>
            <w:r>
              <w:rPr>
                <w:noProof/>
                <w:webHidden/>
              </w:rPr>
              <w:fldChar w:fldCharType="separate"/>
            </w:r>
            <w:r w:rsidR="001C09ED">
              <w:rPr>
                <w:noProof/>
                <w:webHidden/>
              </w:rPr>
              <w:t>7</w:t>
            </w:r>
            <w:r>
              <w:rPr>
                <w:noProof/>
                <w:webHidden/>
              </w:rPr>
              <w:fldChar w:fldCharType="end"/>
            </w:r>
          </w:hyperlink>
        </w:p>
        <w:p w14:paraId="480B1486" w14:textId="499F4E2E" w:rsidR="008E22AA" w:rsidRDefault="008E22AA">
          <w:pPr>
            <w:pStyle w:val="TOC2"/>
            <w:tabs>
              <w:tab w:val="right" w:leader="dot" w:pos="10456"/>
            </w:tabs>
            <w:rPr>
              <w:noProof/>
            </w:rPr>
          </w:pPr>
          <w:hyperlink w:anchor="_Toc233710891" w:history="1">
            <w:r w:rsidRPr="00DE34E0">
              <w:rPr>
                <w:rStyle w:val="Hyperlink"/>
                <w:noProof/>
              </w:rPr>
              <w:t>6.3 Nappy changing and hygiene procedures</w:t>
            </w:r>
            <w:r>
              <w:rPr>
                <w:noProof/>
                <w:webHidden/>
              </w:rPr>
              <w:tab/>
            </w:r>
            <w:r>
              <w:rPr>
                <w:noProof/>
                <w:webHidden/>
              </w:rPr>
              <w:fldChar w:fldCharType="begin"/>
            </w:r>
            <w:r>
              <w:rPr>
                <w:noProof/>
                <w:webHidden/>
              </w:rPr>
              <w:instrText xml:space="preserve"> PAGEREF _Toc233710891 \h </w:instrText>
            </w:r>
            <w:r>
              <w:rPr>
                <w:noProof/>
                <w:webHidden/>
              </w:rPr>
            </w:r>
            <w:r>
              <w:rPr>
                <w:noProof/>
                <w:webHidden/>
              </w:rPr>
              <w:fldChar w:fldCharType="separate"/>
            </w:r>
            <w:r w:rsidR="001C09ED">
              <w:rPr>
                <w:noProof/>
                <w:webHidden/>
              </w:rPr>
              <w:t>7</w:t>
            </w:r>
            <w:r>
              <w:rPr>
                <w:noProof/>
                <w:webHidden/>
              </w:rPr>
              <w:fldChar w:fldCharType="end"/>
            </w:r>
          </w:hyperlink>
        </w:p>
        <w:p w14:paraId="6C1F45C6" w14:textId="5F742981" w:rsidR="008E22AA" w:rsidRDefault="008E22AA">
          <w:pPr>
            <w:pStyle w:val="TOC2"/>
            <w:tabs>
              <w:tab w:val="right" w:leader="dot" w:pos="10456"/>
            </w:tabs>
            <w:rPr>
              <w:noProof/>
            </w:rPr>
          </w:pPr>
          <w:hyperlink w:anchor="_Toc233710892" w:history="1">
            <w:r w:rsidRPr="00DE34E0">
              <w:rPr>
                <w:rStyle w:val="Hyperlink"/>
                <w:noProof/>
              </w:rPr>
              <w:t>6.4 Staffing ratios and supervision</w:t>
            </w:r>
            <w:r>
              <w:rPr>
                <w:noProof/>
                <w:webHidden/>
              </w:rPr>
              <w:tab/>
            </w:r>
            <w:r>
              <w:rPr>
                <w:noProof/>
                <w:webHidden/>
              </w:rPr>
              <w:fldChar w:fldCharType="begin"/>
            </w:r>
            <w:r>
              <w:rPr>
                <w:noProof/>
                <w:webHidden/>
              </w:rPr>
              <w:instrText xml:space="preserve"> PAGEREF _Toc233710892 \h </w:instrText>
            </w:r>
            <w:r>
              <w:rPr>
                <w:noProof/>
                <w:webHidden/>
              </w:rPr>
            </w:r>
            <w:r>
              <w:rPr>
                <w:noProof/>
                <w:webHidden/>
              </w:rPr>
              <w:fldChar w:fldCharType="separate"/>
            </w:r>
            <w:r w:rsidR="001C09ED">
              <w:rPr>
                <w:noProof/>
                <w:webHidden/>
              </w:rPr>
              <w:t>7</w:t>
            </w:r>
            <w:r>
              <w:rPr>
                <w:noProof/>
                <w:webHidden/>
              </w:rPr>
              <w:fldChar w:fldCharType="end"/>
            </w:r>
          </w:hyperlink>
        </w:p>
        <w:p w14:paraId="06C4A8C1" w14:textId="277B237B" w:rsidR="008E22AA" w:rsidRDefault="008E22AA">
          <w:pPr>
            <w:pStyle w:val="TOC2"/>
            <w:tabs>
              <w:tab w:val="right" w:leader="dot" w:pos="10456"/>
            </w:tabs>
            <w:rPr>
              <w:noProof/>
            </w:rPr>
          </w:pPr>
          <w:hyperlink w:anchor="_Toc233710893" w:history="1">
            <w:r w:rsidRPr="00DE34E0">
              <w:rPr>
                <w:rStyle w:val="Hyperlink"/>
                <w:noProof/>
              </w:rPr>
              <w:t>6.5 Communication with parents/carers</w:t>
            </w:r>
            <w:r>
              <w:rPr>
                <w:noProof/>
                <w:webHidden/>
              </w:rPr>
              <w:tab/>
            </w:r>
            <w:r>
              <w:rPr>
                <w:noProof/>
                <w:webHidden/>
              </w:rPr>
              <w:fldChar w:fldCharType="begin"/>
            </w:r>
            <w:r>
              <w:rPr>
                <w:noProof/>
                <w:webHidden/>
              </w:rPr>
              <w:instrText xml:space="preserve"> PAGEREF _Toc233710893 \h </w:instrText>
            </w:r>
            <w:r>
              <w:rPr>
                <w:noProof/>
                <w:webHidden/>
              </w:rPr>
            </w:r>
            <w:r>
              <w:rPr>
                <w:noProof/>
                <w:webHidden/>
              </w:rPr>
              <w:fldChar w:fldCharType="separate"/>
            </w:r>
            <w:r w:rsidR="001C09ED">
              <w:rPr>
                <w:noProof/>
                <w:webHidden/>
              </w:rPr>
              <w:t>7</w:t>
            </w:r>
            <w:r>
              <w:rPr>
                <w:noProof/>
                <w:webHidden/>
              </w:rPr>
              <w:fldChar w:fldCharType="end"/>
            </w:r>
          </w:hyperlink>
        </w:p>
        <w:p w14:paraId="418AB646" w14:textId="2ADBB43C" w:rsidR="008E22AA" w:rsidRDefault="008E22AA">
          <w:pPr>
            <w:pStyle w:val="TOC2"/>
            <w:tabs>
              <w:tab w:val="right" w:leader="dot" w:pos="10456"/>
            </w:tabs>
            <w:rPr>
              <w:noProof/>
            </w:rPr>
          </w:pPr>
          <w:hyperlink w:anchor="_Toc233710894" w:history="1">
            <w:r w:rsidRPr="00DE34E0">
              <w:rPr>
                <w:rStyle w:val="Hyperlink"/>
                <w:noProof/>
              </w:rPr>
              <w:t>6.6 Safeguarding and wellbeing</w:t>
            </w:r>
            <w:r>
              <w:rPr>
                <w:noProof/>
                <w:webHidden/>
              </w:rPr>
              <w:tab/>
            </w:r>
            <w:r>
              <w:rPr>
                <w:noProof/>
                <w:webHidden/>
              </w:rPr>
              <w:fldChar w:fldCharType="begin"/>
            </w:r>
            <w:r>
              <w:rPr>
                <w:noProof/>
                <w:webHidden/>
              </w:rPr>
              <w:instrText xml:space="preserve"> PAGEREF _Toc233710894 \h </w:instrText>
            </w:r>
            <w:r>
              <w:rPr>
                <w:noProof/>
                <w:webHidden/>
              </w:rPr>
            </w:r>
            <w:r>
              <w:rPr>
                <w:noProof/>
                <w:webHidden/>
              </w:rPr>
              <w:fldChar w:fldCharType="separate"/>
            </w:r>
            <w:r w:rsidR="001C09ED">
              <w:rPr>
                <w:noProof/>
                <w:webHidden/>
              </w:rPr>
              <w:t>8</w:t>
            </w:r>
            <w:r>
              <w:rPr>
                <w:noProof/>
                <w:webHidden/>
              </w:rPr>
              <w:fldChar w:fldCharType="end"/>
            </w:r>
          </w:hyperlink>
        </w:p>
        <w:p w14:paraId="017F842F" w14:textId="6550325A" w:rsidR="008E22AA" w:rsidRDefault="008E22AA">
          <w:pPr>
            <w:pStyle w:val="TOC1"/>
            <w:tabs>
              <w:tab w:val="right" w:leader="dot" w:pos="10456"/>
            </w:tabs>
            <w:rPr>
              <w:noProof/>
            </w:rPr>
          </w:pPr>
          <w:hyperlink w:anchor="_Toc233710895" w:history="1">
            <w:r w:rsidRPr="00DE34E0">
              <w:rPr>
                <w:rStyle w:val="Hyperlink"/>
                <w:noProof/>
              </w:rPr>
              <w:t>7. Links with other policies</w:t>
            </w:r>
            <w:r>
              <w:rPr>
                <w:noProof/>
                <w:webHidden/>
              </w:rPr>
              <w:tab/>
            </w:r>
            <w:r>
              <w:rPr>
                <w:noProof/>
                <w:webHidden/>
              </w:rPr>
              <w:fldChar w:fldCharType="begin"/>
            </w:r>
            <w:r>
              <w:rPr>
                <w:noProof/>
                <w:webHidden/>
              </w:rPr>
              <w:instrText xml:space="preserve"> PAGEREF _Toc233710895 \h </w:instrText>
            </w:r>
            <w:r>
              <w:rPr>
                <w:noProof/>
                <w:webHidden/>
              </w:rPr>
            </w:r>
            <w:r>
              <w:rPr>
                <w:noProof/>
                <w:webHidden/>
              </w:rPr>
              <w:fldChar w:fldCharType="separate"/>
            </w:r>
            <w:r w:rsidR="001C09ED">
              <w:rPr>
                <w:noProof/>
                <w:webHidden/>
              </w:rPr>
              <w:t>8</w:t>
            </w:r>
            <w:r>
              <w:rPr>
                <w:noProof/>
                <w:webHidden/>
              </w:rPr>
              <w:fldChar w:fldCharType="end"/>
            </w:r>
          </w:hyperlink>
        </w:p>
        <w:p w14:paraId="13FEB001" w14:textId="120B1776" w:rsidR="008E22AA" w:rsidRDefault="008E22AA">
          <w:pPr>
            <w:pStyle w:val="TOC1"/>
            <w:tabs>
              <w:tab w:val="right" w:leader="dot" w:pos="10456"/>
            </w:tabs>
            <w:rPr>
              <w:noProof/>
            </w:rPr>
          </w:pPr>
          <w:hyperlink w:anchor="_Toc233710896" w:history="1">
            <w:r w:rsidRPr="00DE34E0">
              <w:rPr>
                <w:rStyle w:val="Hyperlink"/>
                <w:noProof/>
              </w:rPr>
              <w:t>8. Monitoring arrangements</w:t>
            </w:r>
            <w:r>
              <w:rPr>
                <w:noProof/>
                <w:webHidden/>
              </w:rPr>
              <w:tab/>
            </w:r>
            <w:r>
              <w:rPr>
                <w:noProof/>
                <w:webHidden/>
              </w:rPr>
              <w:fldChar w:fldCharType="begin"/>
            </w:r>
            <w:r>
              <w:rPr>
                <w:noProof/>
                <w:webHidden/>
              </w:rPr>
              <w:instrText xml:space="preserve"> PAGEREF _Toc233710896 \h </w:instrText>
            </w:r>
            <w:r>
              <w:rPr>
                <w:noProof/>
                <w:webHidden/>
              </w:rPr>
            </w:r>
            <w:r>
              <w:rPr>
                <w:noProof/>
                <w:webHidden/>
              </w:rPr>
              <w:fldChar w:fldCharType="separate"/>
            </w:r>
            <w:r w:rsidR="001C09ED">
              <w:rPr>
                <w:noProof/>
                <w:webHidden/>
              </w:rPr>
              <w:t>8</w:t>
            </w:r>
            <w:r>
              <w:rPr>
                <w:noProof/>
                <w:webHidden/>
              </w:rPr>
              <w:fldChar w:fldCharType="end"/>
            </w:r>
          </w:hyperlink>
        </w:p>
        <w:p w14:paraId="2CB2E14B" w14:textId="7F585887" w:rsidR="008E22AA" w:rsidRDefault="008E22AA">
          <w:pPr>
            <w:pStyle w:val="TOC1"/>
            <w:tabs>
              <w:tab w:val="right" w:leader="dot" w:pos="10456"/>
            </w:tabs>
            <w:rPr>
              <w:noProof/>
            </w:rPr>
          </w:pPr>
          <w:hyperlink w:anchor="_Toc233710897" w:history="1">
            <w:r w:rsidRPr="00DE34E0">
              <w:rPr>
                <w:rStyle w:val="Hyperlink"/>
                <w:noProof/>
              </w:rPr>
              <w:t>Appendix 1: template intimate care plan</w:t>
            </w:r>
            <w:r>
              <w:rPr>
                <w:noProof/>
                <w:webHidden/>
              </w:rPr>
              <w:tab/>
            </w:r>
            <w:r>
              <w:rPr>
                <w:noProof/>
                <w:webHidden/>
              </w:rPr>
              <w:fldChar w:fldCharType="begin"/>
            </w:r>
            <w:r>
              <w:rPr>
                <w:noProof/>
                <w:webHidden/>
              </w:rPr>
              <w:instrText xml:space="preserve"> PAGEREF _Toc233710897 \h </w:instrText>
            </w:r>
            <w:r>
              <w:rPr>
                <w:noProof/>
                <w:webHidden/>
              </w:rPr>
            </w:r>
            <w:r>
              <w:rPr>
                <w:noProof/>
                <w:webHidden/>
              </w:rPr>
              <w:fldChar w:fldCharType="separate"/>
            </w:r>
            <w:r w:rsidR="001C09ED">
              <w:rPr>
                <w:noProof/>
                <w:webHidden/>
              </w:rPr>
              <w:t>9</w:t>
            </w:r>
            <w:r>
              <w:rPr>
                <w:noProof/>
                <w:webHidden/>
              </w:rPr>
              <w:fldChar w:fldCharType="end"/>
            </w:r>
          </w:hyperlink>
        </w:p>
        <w:p w14:paraId="6579D1CC" w14:textId="77692ECC" w:rsidR="008E22AA" w:rsidRDefault="008E22AA">
          <w:pPr>
            <w:pStyle w:val="TOC1"/>
            <w:tabs>
              <w:tab w:val="right" w:leader="dot" w:pos="10456"/>
            </w:tabs>
            <w:rPr>
              <w:noProof/>
            </w:rPr>
          </w:pPr>
          <w:hyperlink w:anchor="_Toc233710898" w:history="1">
            <w:r w:rsidRPr="00DE34E0">
              <w:rPr>
                <w:rStyle w:val="Hyperlink"/>
                <w:noProof/>
              </w:rPr>
              <w:t>Appendix 2: template parent/carer consent form</w:t>
            </w:r>
            <w:r>
              <w:rPr>
                <w:noProof/>
                <w:webHidden/>
              </w:rPr>
              <w:tab/>
            </w:r>
            <w:r>
              <w:rPr>
                <w:noProof/>
                <w:webHidden/>
              </w:rPr>
              <w:fldChar w:fldCharType="begin"/>
            </w:r>
            <w:r>
              <w:rPr>
                <w:noProof/>
                <w:webHidden/>
              </w:rPr>
              <w:instrText xml:space="preserve"> PAGEREF _Toc233710898 \h </w:instrText>
            </w:r>
            <w:r>
              <w:rPr>
                <w:noProof/>
                <w:webHidden/>
              </w:rPr>
            </w:r>
            <w:r>
              <w:rPr>
                <w:noProof/>
                <w:webHidden/>
              </w:rPr>
              <w:fldChar w:fldCharType="separate"/>
            </w:r>
            <w:r w:rsidR="001C09ED">
              <w:rPr>
                <w:noProof/>
                <w:webHidden/>
              </w:rPr>
              <w:t>10</w:t>
            </w:r>
            <w:r>
              <w:rPr>
                <w:noProof/>
                <w:webHidden/>
              </w:rPr>
              <w:fldChar w:fldCharType="end"/>
            </w:r>
          </w:hyperlink>
        </w:p>
        <w:p w14:paraId="2DF4D1AF" w14:textId="4F60825B" w:rsidR="008E22AA" w:rsidRDefault="008E22AA">
          <w:r>
            <w:rPr>
              <w:b/>
              <w:bCs/>
              <w:noProof/>
            </w:rPr>
            <w:fldChar w:fldCharType="end"/>
          </w:r>
        </w:p>
      </w:sdtContent>
    </w:sdt>
    <w:p w14:paraId="0591C2F5" w14:textId="1673E38A" w:rsidR="00DB4071" w:rsidRDefault="00DB4071" w:rsidP="00DB4071">
      <w:pPr>
        <w:pStyle w:val="Heading1"/>
      </w:pPr>
      <w:bookmarkStart w:id="67" w:name="_Toc233710872"/>
      <w:r>
        <w:t>1. Aims</w:t>
      </w:r>
      <w:bookmarkEnd w:id="67"/>
    </w:p>
    <w:p w14:paraId="43F0E8AD" w14:textId="77777777" w:rsidR="00DB4071" w:rsidRDefault="00DB4071" w:rsidP="00DB4071">
      <w:pPr>
        <w:jc w:val="both"/>
      </w:pPr>
      <w:r>
        <w:t>This policy aims to ensure that:</w:t>
      </w:r>
    </w:p>
    <w:p w14:paraId="0C1B0D1E" w14:textId="101D38F7" w:rsidR="00DB4071" w:rsidRDefault="00DB4071" w:rsidP="00DB4071">
      <w:pPr>
        <w:pStyle w:val="ListParagraph"/>
        <w:numPr>
          <w:ilvl w:val="0"/>
          <w:numId w:val="2"/>
        </w:numPr>
        <w:jc w:val="both"/>
      </w:pPr>
      <w:r>
        <w:t>Intimate care is carried out properly by staff, in line with any agreed plans</w:t>
      </w:r>
    </w:p>
    <w:p w14:paraId="04D2EA54" w14:textId="2257FD54" w:rsidR="00DB4071" w:rsidRDefault="00DB4071" w:rsidP="00DB4071">
      <w:pPr>
        <w:pStyle w:val="ListParagraph"/>
        <w:numPr>
          <w:ilvl w:val="0"/>
          <w:numId w:val="2"/>
        </w:numPr>
        <w:jc w:val="both"/>
      </w:pPr>
      <w:r>
        <w:t>The dignity, privacy, rights and wellbeing of every child are safeguarded</w:t>
      </w:r>
    </w:p>
    <w:p w14:paraId="2A74555C" w14:textId="5A82C055" w:rsidR="00DB4071" w:rsidRDefault="00DB4071" w:rsidP="00DB4071">
      <w:pPr>
        <w:pStyle w:val="ListParagraph"/>
        <w:numPr>
          <w:ilvl w:val="0"/>
          <w:numId w:val="2"/>
        </w:numPr>
        <w:jc w:val="both"/>
      </w:pPr>
      <w:r>
        <w:t>Pupils who require intimate care are not discriminated against, in line with the Equality Act 2010</w:t>
      </w:r>
    </w:p>
    <w:p w14:paraId="4BFB70C7" w14:textId="43C4CFDD" w:rsidR="00DB4071" w:rsidRDefault="00DB4071" w:rsidP="00DB4071">
      <w:pPr>
        <w:pStyle w:val="ListParagraph"/>
        <w:numPr>
          <w:ilvl w:val="0"/>
          <w:numId w:val="2"/>
        </w:numPr>
        <w:jc w:val="both"/>
      </w:pPr>
      <w:r>
        <w:t xml:space="preserve">Parents/carers are assured that staff are knowledgeable about intimate care and that the needs of their child are </w:t>
      </w:r>
      <w:proofErr w:type="gramStart"/>
      <w:r>
        <w:t>taken into account</w:t>
      </w:r>
      <w:proofErr w:type="gramEnd"/>
    </w:p>
    <w:p w14:paraId="082271A4" w14:textId="68469F3B" w:rsidR="00DB4071" w:rsidRDefault="00DB4071" w:rsidP="00DB4071">
      <w:pPr>
        <w:pStyle w:val="ListParagraph"/>
        <w:numPr>
          <w:ilvl w:val="0"/>
          <w:numId w:val="2"/>
        </w:numPr>
        <w:jc w:val="both"/>
      </w:pPr>
      <w:r>
        <w:t>Staff carrying out intimate care work do so within guidelines (i.e. health and safety, manual handling, safeguarding protocols awareness) that protect themselves and the pupils involved</w:t>
      </w:r>
    </w:p>
    <w:p w14:paraId="6CA99934" w14:textId="77777777" w:rsidR="00DB4071" w:rsidRDefault="00DB4071" w:rsidP="00DB4071">
      <w:pPr>
        <w:jc w:val="both"/>
      </w:pPr>
    </w:p>
    <w:p w14:paraId="2C6E50E9" w14:textId="0FC4B505" w:rsidR="008E22AA" w:rsidRDefault="00DB4071" w:rsidP="00DB4071">
      <w:pPr>
        <w:jc w:val="both"/>
      </w:pPr>
      <w:r>
        <w:t>Intimate care refers to any care that involves toileting, washing, changing, touching or carrying out an invasive procedure to children’s intimate personal areas.</w:t>
      </w:r>
    </w:p>
    <w:p w14:paraId="08614AB3" w14:textId="77777777" w:rsidR="008E22AA" w:rsidRDefault="008E22AA">
      <w:r>
        <w:br w:type="page"/>
      </w:r>
    </w:p>
    <w:p w14:paraId="11678276" w14:textId="77777777" w:rsidR="00DB4071" w:rsidRDefault="00DB4071" w:rsidP="00DB4071">
      <w:pPr>
        <w:pStyle w:val="Heading1"/>
      </w:pPr>
      <w:bookmarkStart w:id="68" w:name="_Toc233710873"/>
      <w:r>
        <w:lastRenderedPageBreak/>
        <w:t>2. Legislation and statutory guidance</w:t>
      </w:r>
      <w:bookmarkEnd w:id="68"/>
    </w:p>
    <w:p w14:paraId="4B04A75B" w14:textId="77777777" w:rsidR="00DB4071" w:rsidRDefault="00DB4071" w:rsidP="00DB4071">
      <w:pPr>
        <w:jc w:val="both"/>
      </w:pPr>
      <w:r>
        <w:t>This policy complies with the Department for Education (DfE) statutory safeguarding guidance:</w:t>
      </w:r>
    </w:p>
    <w:p w14:paraId="0C953AA2" w14:textId="16DF0603" w:rsidR="00DB4071" w:rsidRDefault="00DB4071" w:rsidP="00DB4071">
      <w:pPr>
        <w:pStyle w:val="ListParagraph"/>
        <w:numPr>
          <w:ilvl w:val="0"/>
          <w:numId w:val="4"/>
        </w:numPr>
        <w:jc w:val="both"/>
      </w:pPr>
      <w:r>
        <w:t xml:space="preserve">Keeping Children Safe in Education </w:t>
      </w:r>
    </w:p>
    <w:p w14:paraId="53F713E5" w14:textId="09BF80DE" w:rsidR="00DB4071" w:rsidRDefault="00DB4071" w:rsidP="00DB4071">
      <w:pPr>
        <w:pStyle w:val="ListParagraph"/>
        <w:numPr>
          <w:ilvl w:val="0"/>
          <w:numId w:val="4"/>
        </w:numPr>
        <w:jc w:val="both"/>
      </w:pPr>
      <w:r>
        <w:t>Early Years Foundation Stage (EYFS) statutory framework</w:t>
      </w:r>
    </w:p>
    <w:p w14:paraId="01E7A1A9" w14:textId="77777777" w:rsidR="00DB4071" w:rsidRDefault="00DB4071" w:rsidP="00DB4071">
      <w:pPr>
        <w:jc w:val="both"/>
      </w:pPr>
    </w:p>
    <w:p w14:paraId="7F5B05C8" w14:textId="56E3F2D4" w:rsidR="00DB4071" w:rsidRDefault="00DB4071" w:rsidP="00DB4071">
      <w:pPr>
        <w:jc w:val="both"/>
      </w:pPr>
      <w:r>
        <w:t>It also complies with our funding agreement and articles of association.</w:t>
      </w:r>
    </w:p>
    <w:p w14:paraId="44F0239F" w14:textId="77777777" w:rsidR="00DB4071" w:rsidRDefault="00DB4071" w:rsidP="00DB4071">
      <w:pPr>
        <w:pStyle w:val="Heading1"/>
      </w:pPr>
      <w:bookmarkStart w:id="69" w:name="_Toc233710874"/>
      <w:r>
        <w:t>3. Role of parents/carers</w:t>
      </w:r>
      <w:bookmarkEnd w:id="69"/>
    </w:p>
    <w:p w14:paraId="4B935431" w14:textId="77777777" w:rsidR="00DB4071" w:rsidRDefault="00DB4071" w:rsidP="00DB4071">
      <w:pPr>
        <w:pStyle w:val="Heading2"/>
      </w:pPr>
      <w:bookmarkStart w:id="70" w:name="_Toc233710875"/>
      <w:r>
        <w:t>3.1 Seeking parental permission</w:t>
      </w:r>
      <w:bookmarkEnd w:id="70"/>
    </w:p>
    <w:p w14:paraId="56EBB49E" w14:textId="77777777" w:rsidR="00DB4071" w:rsidRDefault="00DB4071" w:rsidP="00DB4071">
      <w:pPr>
        <w:jc w:val="both"/>
      </w:pPr>
      <w:r>
        <w:t>For children who need routine or occasional intimate care (e.g. for toileting or toileting accidents), parents/carers will be asked to sign a consent form.</w:t>
      </w:r>
    </w:p>
    <w:p w14:paraId="685E677E" w14:textId="77777777" w:rsidR="00DB4071" w:rsidRDefault="00DB4071" w:rsidP="00DB4071">
      <w:pPr>
        <w:jc w:val="both"/>
      </w:pPr>
    </w:p>
    <w:p w14:paraId="2B7CE95E" w14:textId="77777777" w:rsidR="00DB4071" w:rsidRDefault="00DB4071" w:rsidP="00DB4071">
      <w:pPr>
        <w:jc w:val="both"/>
      </w:pPr>
      <w:r>
        <w:t xml:space="preserve">For children whose needs are more complex or who need </w:t>
      </w:r>
      <w:proofErr w:type="gramStart"/>
      <w:r>
        <w:t>particular support</w:t>
      </w:r>
      <w:proofErr w:type="gramEnd"/>
      <w:r>
        <w:t xml:space="preserve"> outside of what's covered in the consent form (if used), an intimate care plan will be created in discussion with parents/carers </w:t>
      </w:r>
      <w:r w:rsidRPr="00872575">
        <w:t>(see section 3.2 below).</w:t>
      </w:r>
    </w:p>
    <w:p w14:paraId="3B42C7D7" w14:textId="77777777" w:rsidR="00DB4071" w:rsidRDefault="00DB4071" w:rsidP="00DB4071">
      <w:pPr>
        <w:jc w:val="both"/>
      </w:pPr>
    </w:p>
    <w:p w14:paraId="72117810" w14:textId="04DD5CEE" w:rsidR="00DB4071" w:rsidRDefault="00DB4071" w:rsidP="00DB4071">
      <w:pPr>
        <w:jc w:val="both"/>
      </w:pPr>
      <w:r>
        <w:t>Where there isn’t an intimate care plan or parental consent for routine care in place, parental permission will be sought before performing any intimate care procedure.</w:t>
      </w:r>
    </w:p>
    <w:p w14:paraId="76B7B55F" w14:textId="77777777" w:rsidR="00DB4071" w:rsidRDefault="00DB4071" w:rsidP="00DB4071">
      <w:pPr>
        <w:jc w:val="both"/>
      </w:pPr>
    </w:p>
    <w:p w14:paraId="2337F181" w14:textId="77777777" w:rsidR="00DB4071" w:rsidRDefault="00DB4071" w:rsidP="00DB4071">
      <w:pPr>
        <w:jc w:val="both"/>
      </w:pPr>
      <w:r>
        <w:t xml:space="preserve">If the school is unable to get in touch with parents/carers and an intimate care procedure urgently needs to be carried out, the procedure will be carried out to ensure the child is comfortable, and the school will inform parents/carers afterwards. </w:t>
      </w:r>
    </w:p>
    <w:p w14:paraId="02E830BF" w14:textId="515416E6" w:rsidR="00111623" w:rsidRDefault="00111623" w:rsidP="00111623">
      <w:pPr>
        <w:jc w:val="both"/>
      </w:pPr>
    </w:p>
    <w:p w14:paraId="20A2CD0E" w14:textId="77777777" w:rsidR="00111623" w:rsidRDefault="00111623" w:rsidP="00111623">
      <w:pPr>
        <w:jc w:val="both"/>
      </w:pPr>
      <w:r>
        <w:t>For children who need routine intimate care (e.g. for nappy changes or toileting accidents), parents will be asked to:</w:t>
      </w:r>
    </w:p>
    <w:p w14:paraId="20A15860" w14:textId="77777777" w:rsidR="00111623" w:rsidRDefault="00111623" w:rsidP="00111623">
      <w:pPr>
        <w:pStyle w:val="ListParagraph"/>
        <w:numPr>
          <w:ilvl w:val="0"/>
          <w:numId w:val="6"/>
        </w:numPr>
        <w:jc w:val="both"/>
      </w:pPr>
      <w:r>
        <w:t>Sign a consent form</w:t>
      </w:r>
    </w:p>
    <w:p w14:paraId="68C80D86" w14:textId="77777777" w:rsidR="00111623" w:rsidRDefault="00111623" w:rsidP="00111623">
      <w:pPr>
        <w:pStyle w:val="ListParagraph"/>
        <w:numPr>
          <w:ilvl w:val="0"/>
          <w:numId w:val="6"/>
        </w:numPr>
        <w:jc w:val="both"/>
      </w:pPr>
      <w:r>
        <w:t>Provide an adequate supply of necessary items (e.g. nappies, wipes, creams, changes of clothing)</w:t>
      </w:r>
    </w:p>
    <w:p w14:paraId="3438A6B9" w14:textId="77777777" w:rsidR="00DB4071" w:rsidRDefault="00DB4071" w:rsidP="00DB4071">
      <w:pPr>
        <w:pStyle w:val="Heading2"/>
      </w:pPr>
      <w:bookmarkStart w:id="71" w:name="_Toc233710876"/>
      <w:r>
        <w:t>3.2 Creating an intimate care plan</w:t>
      </w:r>
      <w:bookmarkEnd w:id="71"/>
    </w:p>
    <w:p w14:paraId="7C60DE45" w14:textId="77777777" w:rsidR="00DB4071" w:rsidRDefault="00DB4071" w:rsidP="00DB4071">
      <w:pPr>
        <w:jc w:val="both"/>
      </w:pPr>
      <w:r>
        <w:t>Where an intimate care plan is required, it will be agreed in discussion between the school, parents/carers, the child (where possible) and any relevant health professionals.</w:t>
      </w:r>
    </w:p>
    <w:p w14:paraId="3215E051" w14:textId="77777777" w:rsidR="000606FE" w:rsidRDefault="000606FE" w:rsidP="00DB4071">
      <w:pPr>
        <w:jc w:val="both"/>
      </w:pPr>
    </w:p>
    <w:p w14:paraId="2B3BFFD1" w14:textId="01A856C8" w:rsidR="00DB4071" w:rsidRDefault="00DB4071" w:rsidP="00DB4071">
      <w:pPr>
        <w:jc w:val="both"/>
      </w:pPr>
      <w:r>
        <w:t>The school will work with parents/carers and take their preferences on board to make the process of intimate care as comfortable as possible, dealing with needs sensitively and appropriately.</w:t>
      </w:r>
    </w:p>
    <w:p w14:paraId="423A5765" w14:textId="77777777" w:rsidR="000606FE" w:rsidRDefault="000606FE" w:rsidP="00DB4071">
      <w:pPr>
        <w:jc w:val="both"/>
      </w:pPr>
    </w:p>
    <w:p w14:paraId="37D1CD6B" w14:textId="0C4B5CF8" w:rsidR="00DB4071" w:rsidRDefault="00DB4071" w:rsidP="00DB4071">
      <w:pPr>
        <w:jc w:val="both"/>
      </w:pPr>
      <w:r>
        <w:t xml:space="preserve">Subject to their age and understanding, the preferences of the child will also be </w:t>
      </w:r>
      <w:proofErr w:type="gramStart"/>
      <w:r>
        <w:t>taken into account</w:t>
      </w:r>
      <w:proofErr w:type="gramEnd"/>
      <w:r>
        <w:t xml:space="preserve">. If there’s doubt whether the child </w:t>
      </w:r>
      <w:proofErr w:type="gramStart"/>
      <w:r>
        <w:t>is able to</w:t>
      </w:r>
      <w:proofErr w:type="gramEnd"/>
      <w:r>
        <w:t xml:space="preserve"> make an informed choice, their parents/carers will be consulted.</w:t>
      </w:r>
    </w:p>
    <w:p w14:paraId="15966B60" w14:textId="77777777" w:rsidR="000606FE" w:rsidRDefault="000606FE" w:rsidP="00DB4071">
      <w:pPr>
        <w:jc w:val="both"/>
      </w:pPr>
    </w:p>
    <w:p w14:paraId="06C24935" w14:textId="53378FD9" w:rsidR="00DB4071" w:rsidRDefault="00DB4071" w:rsidP="00DB4071">
      <w:pPr>
        <w:jc w:val="both"/>
      </w:pPr>
      <w:r>
        <w:t>The plan will be reviewed twice a year, even if no changes are necessary, and updated whenever there are changes to a pupil’s needs.</w:t>
      </w:r>
    </w:p>
    <w:p w14:paraId="4ED2896B" w14:textId="77777777" w:rsidR="000606FE" w:rsidRDefault="000606FE" w:rsidP="00DB4071">
      <w:pPr>
        <w:jc w:val="both"/>
      </w:pPr>
    </w:p>
    <w:p w14:paraId="667F26BB" w14:textId="77777777" w:rsidR="00DB4071" w:rsidRDefault="00DB4071" w:rsidP="00DB4071">
      <w:pPr>
        <w:jc w:val="both"/>
      </w:pPr>
      <w:r w:rsidRPr="00872575">
        <w:t>See appendix 1 for a template plan.</w:t>
      </w:r>
    </w:p>
    <w:p w14:paraId="36FDC1C8" w14:textId="77777777" w:rsidR="00DB4071" w:rsidRDefault="00DB4071" w:rsidP="000606FE">
      <w:pPr>
        <w:pStyle w:val="Heading2"/>
      </w:pPr>
      <w:bookmarkStart w:id="72" w:name="_Toc233710877"/>
      <w:r>
        <w:t>3.3 Sharing information</w:t>
      </w:r>
      <w:bookmarkEnd w:id="72"/>
    </w:p>
    <w:p w14:paraId="3FFFD412" w14:textId="272D7756" w:rsidR="008E22AA" w:rsidRDefault="00DB4071" w:rsidP="00DB4071">
      <w:pPr>
        <w:jc w:val="both"/>
      </w:pPr>
      <w:r>
        <w:t xml:space="preserve">The school will share information with parents/carers as needed to ensure a consistent approach. Parents/carers are expected to also share relevant information regarding any intimate matters as needed. </w:t>
      </w:r>
    </w:p>
    <w:p w14:paraId="1647EBA5" w14:textId="77777777" w:rsidR="008E22AA" w:rsidRDefault="008E22AA">
      <w:r>
        <w:br w:type="page"/>
      </w:r>
    </w:p>
    <w:p w14:paraId="0BADF69C" w14:textId="77777777" w:rsidR="00DB4071" w:rsidRDefault="00DB4071" w:rsidP="000606FE">
      <w:pPr>
        <w:pStyle w:val="Heading1"/>
      </w:pPr>
      <w:bookmarkStart w:id="73" w:name="_Toc233710878"/>
      <w:r>
        <w:lastRenderedPageBreak/>
        <w:t>4. Role of staff</w:t>
      </w:r>
      <w:bookmarkEnd w:id="73"/>
    </w:p>
    <w:p w14:paraId="2BDA76DF" w14:textId="77777777" w:rsidR="00DB4071" w:rsidRDefault="00DB4071" w:rsidP="000606FE">
      <w:pPr>
        <w:pStyle w:val="Heading2"/>
      </w:pPr>
      <w:bookmarkStart w:id="74" w:name="_Toc233710879"/>
      <w:r>
        <w:t>4.1 Which staff will be responsible</w:t>
      </w:r>
      <w:bookmarkEnd w:id="74"/>
    </w:p>
    <w:p w14:paraId="770F0553" w14:textId="3783C482" w:rsidR="00DB4071" w:rsidRDefault="00DB4071" w:rsidP="00DB4071">
      <w:pPr>
        <w:jc w:val="both"/>
      </w:pPr>
      <w:r>
        <w:t xml:space="preserve">Any roles who may carry out intimate care will have this set out in their contract or job description. This includes </w:t>
      </w:r>
      <w:r w:rsidR="0060596D">
        <w:t>Class Teachers, Assistant Teachers and Senior Leaders.</w:t>
      </w:r>
    </w:p>
    <w:p w14:paraId="05295475" w14:textId="77777777" w:rsidR="000606FE" w:rsidRDefault="000606FE" w:rsidP="00DB4071">
      <w:pPr>
        <w:jc w:val="both"/>
      </w:pPr>
    </w:p>
    <w:p w14:paraId="164C49D3" w14:textId="2992F0B7" w:rsidR="00DB4071" w:rsidRDefault="00DB4071" w:rsidP="00DB4071">
      <w:pPr>
        <w:jc w:val="both"/>
      </w:pPr>
      <w:r>
        <w:t>No other staff members can be required to provide intimate care.</w:t>
      </w:r>
    </w:p>
    <w:p w14:paraId="2C9806AE" w14:textId="77777777" w:rsidR="000606FE" w:rsidRDefault="000606FE" w:rsidP="00DB4071">
      <w:pPr>
        <w:jc w:val="both"/>
      </w:pPr>
    </w:p>
    <w:p w14:paraId="07B8E31F" w14:textId="360E725C" w:rsidR="00DB4071" w:rsidRDefault="00DB4071" w:rsidP="00DB4071">
      <w:pPr>
        <w:jc w:val="both"/>
      </w:pPr>
      <w:r>
        <w:t>All staff at the school</w:t>
      </w:r>
      <w:r w:rsidR="000606FE">
        <w:t xml:space="preserve"> and or </w:t>
      </w:r>
      <w:r>
        <w:t>nursery who carry out intimate care will have been subject to an enhanced Disclosure and Barring Service (DBS) with a barred list check before appointment, as well as other checks on their employment history.</w:t>
      </w:r>
    </w:p>
    <w:p w14:paraId="0D9AC181" w14:textId="77777777" w:rsidR="000606FE" w:rsidRDefault="000606FE" w:rsidP="00DB4071">
      <w:pPr>
        <w:jc w:val="both"/>
      </w:pPr>
    </w:p>
    <w:p w14:paraId="5AEDC9F7" w14:textId="0473A115" w:rsidR="00DB4071" w:rsidRDefault="00BA69E2" w:rsidP="00DB4071">
      <w:pPr>
        <w:jc w:val="both"/>
      </w:pPr>
      <w:r>
        <w:t xml:space="preserve">Holly Docherty, </w:t>
      </w:r>
      <w:r w:rsidR="00A3211F">
        <w:t xml:space="preserve">Early Years Lead and </w:t>
      </w:r>
      <w:r>
        <w:t>Head of School</w:t>
      </w:r>
      <w:r w:rsidR="00DB4071">
        <w:t xml:space="preserve"> will:</w:t>
      </w:r>
    </w:p>
    <w:p w14:paraId="6F6A014A" w14:textId="206988C5" w:rsidR="00DB4071" w:rsidRDefault="00DB4071" w:rsidP="000606FE">
      <w:pPr>
        <w:pStyle w:val="ListParagraph"/>
        <w:numPr>
          <w:ilvl w:val="0"/>
          <w:numId w:val="8"/>
        </w:numPr>
        <w:jc w:val="both"/>
      </w:pPr>
      <w:r>
        <w:t>Oversee the implementation of this policy</w:t>
      </w:r>
    </w:p>
    <w:p w14:paraId="50C057B0" w14:textId="6AA76094" w:rsidR="00DB4071" w:rsidRDefault="00DB4071" w:rsidP="000606FE">
      <w:pPr>
        <w:pStyle w:val="ListParagraph"/>
        <w:numPr>
          <w:ilvl w:val="0"/>
          <w:numId w:val="8"/>
        </w:numPr>
        <w:jc w:val="both"/>
      </w:pPr>
      <w:r>
        <w:t>Ensure staff receive appropriate training and support</w:t>
      </w:r>
    </w:p>
    <w:p w14:paraId="7DF0D2AD" w14:textId="1F2D10F0" w:rsidR="00DB4071" w:rsidRDefault="00DB4071" w:rsidP="000606FE">
      <w:pPr>
        <w:pStyle w:val="ListParagraph"/>
        <w:numPr>
          <w:ilvl w:val="0"/>
          <w:numId w:val="8"/>
        </w:numPr>
        <w:jc w:val="both"/>
      </w:pPr>
      <w:r>
        <w:t>Oversee the development of individual intimate care plans</w:t>
      </w:r>
    </w:p>
    <w:p w14:paraId="1ACF2B97" w14:textId="2135785E" w:rsidR="00DB4071" w:rsidRDefault="00DB4071" w:rsidP="000606FE">
      <w:pPr>
        <w:pStyle w:val="ListParagraph"/>
        <w:numPr>
          <w:ilvl w:val="0"/>
          <w:numId w:val="8"/>
        </w:numPr>
        <w:jc w:val="both"/>
      </w:pPr>
      <w:r>
        <w:t>Act as a point of contact for parents/carers/staff regarding intimate care concerns</w:t>
      </w:r>
    </w:p>
    <w:p w14:paraId="18C7F355" w14:textId="77777777" w:rsidR="00DB4071" w:rsidRDefault="00DB4071" w:rsidP="000606FE">
      <w:pPr>
        <w:pStyle w:val="Heading2"/>
      </w:pPr>
      <w:bookmarkStart w:id="75" w:name="_Toc233710880"/>
      <w:r>
        <w:t>4.2 How staff will be trained</w:t>
      </w:r>
      <w:bookmarkEnd w:id="75"/>
    </w:p>
    <w:p w14:paraId="49CED58D" w14:textId="77777777" w:rsidR="00DB4071" w:rsidRDefault="00DB4071" w:rsidP="00DB4071">
      <w:pPr>
        <w:jc w:val="both"/>
      </w:pPr>
      <w:r>
        <w:t>Staff will receive:</w:t>
      </w:r>
    </w:p>
    <w:p w14:paraId="1EE35B9D" w14:textId="5374E644" w:rsidR="00DB4071" w:rsidRDefault="00DB4071" w:rsidP="000606FE">
      <w:pPr>
        <w:pStyle w:val="ListParagraph"/>
        <w:numPr>
          <w:ilvl w:val="0"/>
          <w:numId w:val="10"/>
        </w:numPr>
        <w:jc w:val="both"/>
      </w:pPr>
      <w:r>
        <w:t>Training in the specific types of intimate care they undertake</w:t>
      </w:r>
    </w:p>
    <w:p w14:paraId="133E6443" w14:textId="3527478F" w:rsidR="00DB4071" w:rsidRDefault="00DB4071" w:rsidP="000606FE">
      <w:pPr>
        <w:pStyle w:val="ListParagraph"/>
        <w:numPr>
          <w:ilvl w:val="0"/>
          <w:numId w:val="10"/>
        </w:numPr>
        <w:jc w:val="both"/>
      </w:pPr>
      <w:r>
        <w:t>Regular safeguarding training</w:t>
      </w:r>
    </w:p>
    <w:p w14:paraId="5B992A17" w14:textId="40BE876C" w:rsidR="00DB4071" w:rsidRDefault="00DB4071" w:rsidP="000606FE">
      <w:pPr>
        <w:pStyle w:val="ListParagraph"/>
        <w:numPr>
          <w:ilvl w:val="0"/>
          <w:numId w:val="10"/>
        </w:numPr>
        <w:jc w:val="both"/>
      </w:pPr>
      <w:r>
        <w:t xml:space="preserve">If necessary, manual handling training that enables them to remain safe and for the pupil to have as much participation as possible </w:t>
      </w:r>
    </w:p>
    <w:p w14:paraId="14B00EBF" w14:textId="77777777" w:rsidR="000606FE" w:rsidRDefault="000606FE" w:rsidP="00DB4071">
      <w:pPr>
        <w:jc w:val="both"/>
      </w:pPr>
    </w:p>
    <w:p w14:paraId="1DF0A6B3" w14:textId="3BBE758A" w:rsidR="00DB4071" w:rsidRDefault="00DB4071" w:rsidP="00DB4071">
      <w:pPr>
        <w:jc w:val="both"/>
      </w:pPr>
      <w:r>
        <w:t>They will be familiar with:</w:t>
      </w:r>
    </w:p>
    <w:p w14:paraId="3437DB8C" w14:textId="0C87E931" w:rsidR="00DB4071" w:rsidRDefault="00DB4071" w:rsidP="000606FE">
      <w:pPr>
        <w:pStyle w:val="ListParagraph"/>
        <w:numPr>
          <w:ilvl w:val="0"/>
          <w:numId w:val="12"/>
        </w:numPr>
        <w:jc w:val="both"/>
      </w:pPr>
      <w:r>
        <w:t>The control measures set out in risk assessments carried out by the school</w:t>
      </w:r>
    </w:p>
    <w:p w14:paraId="5DEE5E61" w14:textId="7FBBF1AB" w:rsidR="00DB4071" w:rsidRDefault="00DB4071" w:rsidP="000606FE">
      <w:pPr>
        <w:pStyle w:val="ListParagraph"/>
        <w:numPr>
          <w:ilvl w:val="0"/>
          <w:numId w:val="12"/>
        </w:numPr>
        <w:jc w:val="both"/>
      </w:pPr>
      <w:r>
        <w:t>Hygiene and health and safety procedures</w:t>
      </w:r>
    </w:p>
    <w:p w14:paraId="5235D07B" w14:textId="77777777" w:rsidR="000606FE" w:rsidRDefault="000606FE" w:rsidP="00DB4071">
      <w:pPr>
        <w:jc w:val="both"/>
      </w:pPr>
    </w:p>
    <w:p w14:paraId="1CA784E2" w14:textId="24790808" w:rsidR="00DB4071" w:rsidRDefault="00DB4071" w:rsidP="00DB4071">
      <w:pPr>
        <w:jc w:val="both"/>
      </w:pPr>
      <w:r>
        <w:t>They will also be encouraged to seek further advice as needed.</w:t>
      </w:r>
    </w:p>
    <w:p w14:paraId="1017C7B4" w14:textId="77777777" w:rsidR="00DB4071" w:rsidRDefault="00DB4071" w:rsidP="000606FE">
      <w:pPr>
        <w:pStyle w:val="Heading1"/>
      </w:pPr>
      <w:bookmarkStart w:id="76" w:name="_Toc233710881"/>
      <w:r>
        <w:t>5. Intimate care procedures</w:t>
      </w:r>
      <w:bookmarkEnd w:id="76"/>
    </w:p>
    <w:p w14:paraId="7B54FDA2" w14:textId="066EC85C" w:rsidR="00DB4071" w:rsidRDefault="00DB4071" w:rsidP="00DB4071">
      <w:pPr>
        <w:jc w:val="both"/>
      </w:pPr>
      <w:r>
        <w:t xml:space="preserve">During nappy changes, toileting and any intimate care procedure, </w:t>
      </w:r>
      <w:r w:rsidR="000606FE">
        <w:t xml:space="preserve">the school/nursery </w:t>
      </w:r>
      <w:r>
        <w:t>will balance children’s privacy with safeguarding and support needs.</w:t>
      </w:r>
    </w:p>
    <w:p w14:paraId="0693275E" w14:textId="77777777" w:rsidR="00DB4071" w:rsidRDefault="00DB4071" w:rsidP="000606FE">
      <w:pPr>
        <w:pStyle w:val="Heading2"/>
      </w:pPr>
      <w:bookmarkStart w:id="77" w:name="_Toc233710882"/>
      <w:r>
        <w:t>5.1 Staffing</w:t>
      </w:r>
      <w:bookmarkEnd w:id="77"/>
    </w:p>
    <w:p w14:paraId="5659E9D5" w14:textId="77777777" w:rsidR="00DB4071" w:rsidRDefault="00DB4071" w:rsidP="00DB4071">
      <w:pPr>
        <w:jc w:val="both"/>
      </w:pPr>
      <w:r>
        <w:t xml:space="preserve">All members of staff performing intimate care procedures have an enhanced DBS with barred list check. </w:t>
      </w:r>
    </w:p>
    <w:p w14:paraId="0BAAB48A" w14:textId="77777777" w:rsidR="006B20F2" w:rsidRDefault="006B20F2" w:rsidP="00DB4071">
      <w:pPr>
        <w:jc w:val="both"/>
      </w:pPr>
    </w:p>
    <w:p w14:paraId="526C826B" w14:textId="77777777" w:rsidR="00DB4071" w:rsidRPr="006B20F2" w:rsidRDefault="00DB4071" w:rsidP="00DB4071">
      <w:pPr>
        <w:jc w:val="both"/>
      </w:pPr>
      <w:r w:rsidRPr="006B20F2">
        <w:t xml:space="preserve">In general, 1 member of staff will be present with each child, except for circumstances where: </w:t>
      </w:r>
    </w:p>
    <w:p w14:paraId="27D42E3F" w14:textId="407E7447" w:rsidR="00DB4071" w:rsidRPr="006B20F2" w:rsidRDefault="00DB4071" w:rsidP="000606FE">
      <w:pPr>
        <w:pStyle w:val="ListParagraph"/>
        <w:numPr>
          <w:ilvl w:val="0"/>
          <w:numId w:val="14"/>
        </w:numPr>
        <w:jc w:val="both"/>
      </w:pPr>
      <w:r w:rsidRPr="006B20F2">
        <w:t xml:space="preserve">2 members of staff are needed to:  </w:t>
      </w:r>
    </w:p>
    <w:p w14:paraId="11FEE588" w14:textId="4D2BB4FE" w:rsidR="00DB4071" w:rsidRPr="006B20F2" w:rsidRDefault="00DB4071" w:rsidP="000606FE">
      <w:pPr>
        <w:pStyle w:val="ListParagraph"/>
        <w:numPr>
          <w:ilvl w:val="1"/>
          <w:numId w:val="14"/>
        </w:numPr>
        <w:jc w:val="both"/>
      </w:pPr>
      <w:r w:rsidRPr="006B20F2">
        <w:t>Safely handle a child who needs to be assisted</w:t>
      </w:r>
    </w:p>
    <w:p w14:paraId="7AB8402F" w14:textId="0CDDAD7C" w:rsidR="00DB4071" w:rsidRPr="006B20F2" w:rsidRDefault="00DB4071" w:rsidP="000606FE">
      <w:pPr>
        <w:pStyle w:val="ListParagraph"/>
        <w:numPr>
          <w:ilvl w:val="1"/>
          <w:numId w:val="14"/>
        </w:numPr>
        <w:jc w:val="both"/>
      </w:pPr>
      <w:r w:rsidRPr="006B20F2">
        <w:t xml:space="preserve">Use equipment such as a hoist </w:t>
      </w:r>
    </w:p>
    <w:p w14:paraId="09834A9B" w14:textId="16F4F009" w:rsidR="00DB4071" w:rsidRPr="006B20F2" w:rsidRDefault="00DB4071" w:rsidP="000606FE">
      <w:pPr>
        <w:pStyle w:val="ListParagraph"/>
        <w:numPr>
          <w:ilvl w:val="0"/>
          <w:numId w:val="14"/>
        </w:numPr>
        <w:jc w:val="both"/>
      </w:pPr>
      <w:r w:rsidRPr="006B20F2">
        <w:t xml:space="preserve">There is a known risk of false allegations by the pupil </w:t>
      </w:r>
    </w:p>
    <w:p w14:paraId="30AC355F" w14:textId="77777777" w:rsidR="000606FE" w:rsidRDefault="000606FE" w:rsidP="00DB4071">
      <w:pPr>
        <w:jc w:val="both"/>
      </w:pPr>
    </w:p>
    <w:p w14:paraId="3A751692" w14:textId="77777777" w:rsidR="008E22AA" w:rsidRDefault="008E22AA">
      <w:r>
        <w:br w:type="page"/>
      </w:r>
    </w:p>
    <w:p w14:paraId="0CD1D5C8" w14:textId="623C32C8" w:rsidR="00DB4071" w:rsidRDefault="00DB4071" w:rsidP="00DB4071">
      <w:pPr>
        <w:jc w:val="both"/>
      </w:pPr>
      <w:r>
        <w:lastRenderedPageBreak/>
        <w:t xml:space="preserve">In cases where a pupil needs regular intimate care, where possible, the same member of staff will assist the same pupil each time they need support. We will train 2-3 members of staff per child to cover absences, emergencies and school trips. Where possible, we will ensure that these backup members of staff are also people known to the child.  </w:t>
      </w:r>
    </w:p>
    <w:p w14:paraId="5D6C764C" w14:textId="77777777" w:rsidR="000606FE" w:rsidRDefault="000606FE" w:rsidP="00DB4071">
      <w:pPr>
        <w:jc w:val="both"/>
      </w:pPr>
    </w:p>
    <w:p w14:paraId="69031958" w14:textId="63DA38DC" w:rsidR="00DB4071" w:rsidRDefault="00DB4071" w:rsidP="00DB4071">
      <w:pPr>
        <w:jc w:val="both"/>
      </w:pPr>
      <w:r>
        <w:t xml:space="preserve">At </w:t>
      </w:r>
      <w:r w:rsidR="000606FE">
        <w:t xml:space="preserve">our school/nursery </w:t>
      </w:r>
      <w:r>
        <w:t>male members of staff may be allocated to change female pupils or vice versa. The decision to allocate a member of staff of a different gender to the pupil will be discussed with the parents/carers and pupil, if appropriate.</w:t>
      </w:r>
    </w:p>
    <w:p w14:paraId="36F02DF2" w14:textId="77777777" w:rsidR="00DB4071" w:rsidRDefault="00DB4071" w:rsidP="000606FE">
      <w:pPr>
        <w:pStyle w:val="Heading2"/>
      </w:pPr>
      <w:bookmarkStart w:id="78" w:name="_Toc233710883"/>
      <w:r>
        <w:t>5.2 Arrangements</w:t>
      </w:r>
      <w:bookmarkEnd w:id="78"/>
    </w:p>
    <w:p w14:paraId="371F62C0" w14:textId="66F477B9" w:rsidR="00DB4071" w:rsidRDefault="00DB4071" w:rsidP="00DB4071">
      <w:pPr>
        <w:jc w:val="both"/>
      </w:pPr>
      <w:r>
        <w:t xml:space="preserve">Procedures will be carried out in </w:t>
      </w:r>
      <w:r w:rsidR="00A3211F">
        <w:t>Warwick Class</w:t>
      </w:r>
      <w:r w:rsidR="00A821E9">
        <w:t xml:space="preserve"> or the staff toilet area, wherever the child is more comfortable.  </w:t>
      </w:r>
    </w:p>
    <w:p w14:paraId="233F2429" w14:textId="77777777" w:rsidR="000606FE" w:rsidRDefault="000606FE" w:rsidP="00DB4071">
      <w:pPr>
        <w:jc w:val="both"/>
      </w:pPr>
    </w:p>
    <w:p w14:paraId="4A1C1E51" w14:textId="3B2C0817" w:rsidR="00DB4071" w:rsidRDefault="00DB4071" w:rsidP="00DB4071">
      <w:pPr>
        <w:jc w:val="both"/>
      </w:pPr>
      <w:r>
        <w:t xml:space="preserve">Before going to perform intimate care on a child, the member of staff allocated to that child will inform another member of staff of where they are going, and leave doors open as much as privacy allows. Where possible, they should be within earshot of other members of staff, but the comfort and care of the child should be the priority when choosing a location.  </w:t>
      </w:r>
    </w:p>
    <w:p w14:paraId="686EED87" w14:textId="77777777" w:rsidR="000606FE" w:rsidRDefault="000606FE" w:rsidP="00DB4071">
      <w:pPr>
        <w:jc w:val="both"/>
      </w:pPr>
    </w:p>
    <w:p w14:paraId="33C3D69A" w14:textId="77777777" w:rsidR="00DB4071" w:rsidRDefault="00DB4071" w:rsidP="00DB4071">
      <w:pPr>
        <w:jc w:val="both"/>
      </w:pPr>
      <w:r>
        <w:t>When carrying out procedures, the school will provide staff with:</w:t>
      </w:r>
    </w:p>
    <w:p w14:paraId="7B0CAF3A" w14:textId="6637C20B" w:rsidR="00DB4071" w:rsidRDefault="00D850FF" w:rsidP="00DB4071">
      <w:pPr>
        <w:jc w:val="both"/>
      </w:pPr>
      <w:r w:rsidRPr="00943771">
        <w:t>P</w:t>
      </w:r>
      <w:r w:rsidR="00DB4071" w:rsidRPr="00943771">
        <w:t>rotective gloves, cleaning supplies, changing mats and bins.</w:t>
      </w:r>
    </w:p>
    <w:p w14:paraId="19BA008E" w14:textId="77777777" w:rsidR="000606FE" w:rsidRDefault="000606FE" w:rsidP="00DB4071">
      <w:pPr>
        <w:jc w:val="both"/>
      </w:pPr>
    </w:p>
    <w:p w14:paraId="30AB49BE" w14:textId="029B4530" w:rsidR="00DB4071" w:rsidRDefault="00DB4071" w:rsidP="00DB4071">
      <w:pPr>
        <w:jc w:val="both"/>
      </w:pPr>
      <w:r>
        <w:t>For pupils needing routine intimate care, the school expects parents/carers to provide, when necessary, a good stock (at least a week’s worth in advance) of necessary resources, such as nappies, underwear and/or a spare set of clothing.</w:t>
      </w:r>
    </w:p>
    <w:p w14:paraId="0A093715" w14:textId="77777777" w:rsidR="000606FE" w:rsidRDefault="000606FE" w:rsidP="00DB4071">
      <w:pPr>
        <w:jc w:val="both"/>
      </w:pPr>
    </w:p>
    <w:p w14:paraId="3638D9A9" w14:textId="6B65C199" w:rsidR="00DB4071" w:rsidRDefault="00DB4071" w:rsidP="00DB4071">
      <w:pPr>
        <w:jc w:val="both"/>
      </w:pPr>
      <w:r>
        <w:t>Any soiled clothing will be contained securely, clearly labelled and discreetly returned to parents/carers at the end of the day.</w:t>
      </w:r>
    </w:p>
    <w:p w14:paraId="3F45E417" w14:textId="77777777" w:rsidR="000606FE" w:rsidRDefault="000606FE" w:rsidP="00DB4071">
      <w:pPr>
        <w:jc w:val="both"/>
      </w:pPr>
    </w:p>
    <w:p w14:paraId="3E0307DB" w14:textId="22CEBFDE" w:rsidR="00DB4071" w:rsidRDefault="001C5113" w:rsidP="00DB4071">
      <w:pPr>
        <w:jc w:val="both"/>
      </w:pPr>
      <w:r w:rsidRPr="00F954C2">
        <w:t xml:space="preserve">All </w:t>
      </w:r>
      <w:r w:rsidR="00DB4071" w:rsidRPr="00F954C2">
        <w:t>instances of intimate care are recorded</w:t>
      </w:r>
      <w:r w:rsidR="00F954C2" w:rsidRPr="00F954C2">
        <w:t xml:space="preserve">: </w:t>
      </w:r>
      <w:r w:rsidR="00DB4071" w:rsidRPr="00F954C2">
        <w:t>date/time, staff involved, any relevant observations such as skin integrity) and reported to parents/carers, if appropriate.</w:t>
      </w:r>
    </w:p>
    <w:p w14:paraId="6F9DD5E6" w14:textId="77777777" w:rsidR="00672ED5" w:rsidRDefault="00672ED5" w:rsidP="00DB4071">
      <w:pPr>
        <w:jc w:val="both"/>
      </w:pPr>
    </w:p>
    <w:p w14:paraId="15511FC6" w14:textId="77777777" w:rsidR="00DB4071" w:rsidRDefault="00DB4071" w:rsidP="000606FE">
      <w:pPr>
        <w:pStyle w:val="Heading2"/>
      </w:pPr>
      <w:bookmarkStart w:id="79" w:name="_Toc233710884"/>
      <w:r>
        <w:t>5.3 Concerns about safeguarding</w:t>
      </w:r>
      <w:bookmarkEnd w:id="79"/>
    </w:p>
    <w:p w14:paraId="444D0C35" w14:textId="77777777" w:rsidR="00C254D5" w:rsidRDefault="00DB4071" w:rsidP="00DB4071">
      <w:pPr>
        <w:jc w:val="both"/>
      </w:pPr>
      <w:r>
        <w:t>If a member of staff carrying out intimate care has concerns about physical changes in a child’s appearance (e.g. marks, bruises, soreness), they will report this using the school’s safeguarding procedure</w:t>
      </w:r>
    </w:p>
    <w:p w14:paraId="7DBE9987" w14:textId="77777777" w:rsidR="00C254D5" w:rsidRDefault="00C254D5" w:rsidP="00DB4071">
      <w:pPr>
        <w:jc w:val="both"/>
      </w:pPr>
    </w:p>
    <w:p w14:paraId="6D4E5E5B" w14:textId="5ADA24B2" w:rsidR="00DB4071" w:rsidRDefault="00DB4071" w:rsidP="00DB4071">
      <w:pPr>
        <w:jc w:val="both"/>
      </w:pPr>
      <w:r w:rsidRPr="00C254D5">
        <w:t>Any concerns about the safety or welfare of a pupil will be reported immediately to the local authority’s children’s social care team.</w:t>
      </w:r>
    </w:p>
    <w:p w14:paraId="675AFA9F" w14:textId="77777777" w:rsidR="000606FE" w:rsidRDefault="000606FE" w:rsidP="00DB4071">
      <w:pPr>
        <w:jc w:val="both"/>
      </w:pPr>
    </w:p>
    <w:p w14:paraId="7286B088" w14:textId="58927782" w:rsidR="00DB4071" w:rsidRDefault="00DB4071" w:rsidP="00DB4071">
      <w:pPr>
        <w:jc w:val="both"/>
      </w:pPr>
      <w:r>
        <w:t xml:space="preserve">If a child is hurt accidentally or there is an issue when carrying out the procedure, the staff member will report the incident immediately to </w:t>
      </w:r>
      <w:r w:rsidR="000E5437">
        <w:t>Holly Docherty, Head of School or Rachel Veeder</w:t>
      </w:r>
      <w:r w:rsidR="00C254D5">
        <w:t xml:space="preserve"> Executive Head Teacher.</w:t>
      </w:r>
    </w:p>
    <w:p w14:paraId="422A7157" w14:textId="77777777" w:rsidR="000606FE" w:rsidRDefault="000606FE" w:rsidP="00DB4071">
      <w:pPr>
        <w:jc w:val="both"/>
      </w:pPr>
    </w:p>
    <w:p w14:paraId="342F4BC4" w14:textId="714AE31B" w:rsidR="00DB4071" w:rsidRDefault="00DB4071" w:rsidP="00DB4071">
      <w:pPr>
        <w:jc w:val="both"/>
      </w:pPr>
      <w: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536339BC" w14:textId="77777777" w:rsidR="000606FE" w:rsidRDefault="000606FE" w:rsidP="00DB4071">
      <w:pPr>
        <w:jc w:val="both"/>
      </w:pPr>
    </w:p>
    <w:p w14:paraId="157A6982" w14:textId="0F47DFD9" w:rsidR="00DB4071" w:rsidRDefault="00DB4071" w:rsidP="00DB4071">
      <w:pPr>
        <w:jc w:val="both"/>
      </w:pPr>
      <w:r>
        <w:t>Where the school notices an increasing pattern of soiling instances, it will first hold a meeting with parents/carers and with any other relevant individuals, such as medical professionals involved with the child to discuss why this might be occurring, and how to help the child. If the pattern continues, the school’s designated safeguarding lead (DSL) will be notified. If there is other evidence which indicates a safeguarding concern, the DSL may contact the local authority designated officer (LADO), who will consider whether there is a safeguarding issue.</w:t>
      </w:r>
    </w:p>
    <w:p w14:paraId="5F91818A" w14:textId="77777777" w:rsidR="008E22AA" w:rsidRDefault="008E22AA">
      <w:pPr>
        <w:rPr>
          <w:rFonts w:asciiTheme="majorHAnsi" w:eastAsiaTheme="majorEastAsia" w:hAnsiTheme="majorHAnsi" w:cstheme="majorBidi"/>
          <w:color w:val="0F4761" w:themeColor="accent1" w:themeShade="BF"/>
          <w:sz w:val="32"/>
          <w:szCs w:val="32"/>
        </w:rPr>
      </w:pPr>
      <w:bookmarkStart w:id="80" w:name="_Toc233710885"/>
      <w:r>
        <w:br w:type="page"/>
      </w:r>
    </w:p>
    <w:p w14:paraId="142E68C3" w14:textId="2BB7AA41" w:rsidR="00DB4071" w:rsidRDefault="00DB4071" w:rsidP="00631230">
      <w:pPr>
        <w:pStyle w:val="Heading2"/>
        <w:numPr>
          <w:ilvl w:val="1"/>
          <w:numId w:val="35"/>
        </w:numPr>
      </w:pPr>
      <w:r>
        <w:lastRenderedPageBreak/>
        <w:t>Specific procedures for nappy changing in nursery/early years</w:t>
      </w:r>
      <w:bookmarkEnd w:id="80"/>
      <w:r>
        <w:t xml:space="preserve"> </w:t>
      </w:r>
    </w:p>
    <w:p w14:paraId="5375ADB9" w14:textId="18471276" w:rsidR="00DB4071" w:rsidRPr="000606FE" w:rsidRDefault="00DB4071" w:rsidP="00DB4071">
      <w:pPr>
        <w:jc w:val="both"/>
        <w:rPr>
          <w:highlight w:val="yellow"/>
        </w:rPr>
      </w:pPr>
    </w:p>
    <w:p w14:paraId="79CA23C3" w14:textId="716D8673" w:rsidR="0071557B" w:rsidRPr="006B3284" w:rsidRDefault="00631230" w:rsidP="000606FE">
      <w:pPr>
        <w:pStyle w:val="ListParagraph"/>
        <w:numPr>
          <w:ilvl w:val="0"/>
          <w:numId w:val="16"/>
        </w:numPr>
        <w:jc w:val="both"/>
      </w:pPr>
      <w:r w:rsidRPr="006B3284">
        <w:t>Staff will use protective equipme</w:t>
      </w:r>
      <w:r w:rsidR="002F3C11" w:rsidRPr="006B3284">
        <w:t xml:space="preserve">nt </w:t>
      </w:r>
      <w:r w:rsidR="0071557B" w:rsidRPr="006B3284">
        <w:t xml:space="preserve">including </w:t>
      </w:r>
      <w:r w:rsidR="00DB4071" w:rsidRPr="006B3284">
        <w:t>disposable gloves</w:t>
      </w:r>
      <w:r w:rsidR="0071557B" w:rsidRPr="006B3284">
        <w:t xml:space="preserve"> and </w:t>
      </w:r>
      <w:r w:rsidR="00DB4071" w:rsidRPr="006B3284">
        <w:t>aprons</w:t>
      </w:r>
    </w:p>
    <w:p w14:paraId="6496647A" w14:textId="6CADBC80" w:rsidR="00DB4071" w:rsidRPr="006B3284" w:rsidRDefault="006B3284" w:rsidP="000606FE">
      <w:pPr>
        <w:pStyle w:val="ListParagraph"/>
        <w:numPr>
          <w:ilvl w:val="0"/>
          <w:numId w:val="16"/>
        </w:numPr>
        <w:jc w:val="both"/>
      </w:pPr>
      <w:r w:rsidRPr="006B3284">
        <w:t>Staff</w:t>
      </w:r>
      <w:r w:rsidR="0071557B" w:rsidRPr="006B3284">
        <w:t xml:space="preserve"> will ensure </w:t>
      </w:r>
      <w:r w:rsidRPr="006B3284">
        <w:t xml:space="preserve">thorough </w:t>
      </w:r>
      <w:r w:rsidR="00DB4071" w:rsidRPr="006B3284">
        <w:t>handwashing</w:t>
      </w:r>
    </w:p>
    <w:p w14:paraId="78998717" w14:textId="035114A2" w:rsidR="00DB4071" w:rsidRPr="00982135" w:rsidRDefault="00982135" w:rsidP="000606FE">
      <w:pPr>
        <w:pStyle w:val="ListParagraph"/>
        <w:numPr>
          <w:ilvl w:val="0"/>
          <w:numId w:val="16"/>
        </w:numPr>
        <w:jc w:val="both"/>
      </w:pPr>
      <w:r w:rsidRPr="00982135">
        <w:t xml:space="preserve">Staff will ensure privacy </w:t>
      </w:r>
      <w:r w:rsidR="00181657">
        <w:t xml:space="preserve">and dignity of all pupils </w:t>
      </w:r>
      <w:r w:rsidR="00FA055D">
        <w:t>requ</w:t>
      </w:r>
      <w:r w:rsidR="0060380C">
        <w:t>iring</w:t>
      </w:r>
      <w:r w:rsidR="00FA055D">
        <w:t xml:space="preserve"> intimate care</w:t>
      </w:r>
    </w:p>
    <w:p w14:paraId="34E07757" w14:textId="5FF3FCD5" w:rsidR="00DB4071" w:rsidRPr="00223D02" w:rsidRDefault="00596BEC" w:rsidP="000606FE">
      <w:pPr>
        <w:pStyle w:val="ListParagraph"/>
        <w:numPr>
          <w:ilvl w:val="0"/>
          <w:numId w:val="16"/>
        </w:numPr>
        <w:jc w:val="both"/>
      </w:pPr>
      <w:r w:rsidRPr="00223D02">
        <w:t>Staff</w:t>
      </w:r>
      <w:r w:rsidR="00F07170" w:rsidRPr="00223D02">
        <w:t xml:space="preserve"> will ensure</w:t>
      </w:r>
      <w:r w:rsidR="00DB4071" w:rsidRPr="00223D02">
        <w:t xml:space="preserve"> disposal of soiled items</w:t>
      </w:r>
      <w:r w:rsidR="00223D02">
        <w:t xml:space="preserve"> / </w:t>
      </w:r>
      <w:r w:rsidR="00AE1484">
        <w:t>bag them and return to parents</w:t>
      </w:r>
      <w:r w:rsidR="00972049">
        <w:t xml:space="preserve"> as desired</w:t>
      </w:r>
    </w:p>
    <w:p w14:paraId="224F135B" w14:textId="212DE08C" w:rsidR="00DB4071" w:rsidRDefault="00982135" w:rsidP="000606FE">
      <w:pPr>
        <w:pStyle w:val="ListParagraph"/>
        <w:numPr>
          <w:ilvl w:val="0"/>
          <w:numId w:val="16"/>
        </w:numPr>
        <w:jc w:val="both"/>
      </w:pPr>
      <w:r>
        <w:t>Staff will keep a record of any intimate care pro</w:t>
      </w:r>
      <w:r w:rsidR="00187F89">
        <w:t>ce</w:t>
      </w:r>
      <w:r>
        <w:t>dure</w:t>
      </w:r>
      <w:r w:rsidR="00972049">
        <w:t xml:space="preserve"> </w:t>
      </w:r>
    </w:p>
    <w:p w14:paraId="4EA6603A" w14:textId="77777777" w:rsidR="00DB4071" w:rsidRDefault="00DB4071" w:rsidP="000606FE">
      <w:pPr>
        <w:pStyle w:val="Heading2"/>
      </w:pPr>
      <w:bookmarkStart w:id="81" w:name="_Toc233710886"/>
      <w:r>
        <w:t>5.5 Specific procedures for toileting accidents</w:t>
      </w:r>
      <w:bookmarkEnd w:id="81"/>
    </w:p>
    <w:p w14:paraId="5FC66690" w14:textId="77777777" w:rsidR="00DB4071" w:rsidRDefault="00DB4071" w:rsidP="00DB4071">
      <w:pPr>
        <w:jc w:val="both"/>
      </w:pPr>
      <w:r>
        <w:t>Where pupils are starting school without having been toilet-trained, staff will work with the pupil’s parents/carers to agree on a care plan.</w:t>
      </w:r>
    </w:p>
    <w:p w14:paraId="46621281" w14:textId="77777777" w:rsidR="000606FE" w:rsidRDefault="000606FE" w:rsidP="00DB4071">
      <w:pPr>
        <w:jc w:val="both"/>
      </w:pPr>
    </w:p>
    <w:p w14:paraId="595985D1" w14:textId="77777777" w:rsidR="00DB4071" w:rsidRDefault="00DB4071" w:rsidP="00DB4071">
      <w:pPr>
        <w:jc w:val="both"/>
      </w:pPr>
      <w:r>
        <w:t>The school will record the number of soiling incidents in school, and liaise with the pupil’s parent/carers about:</w:t>
      </w:r>
    </w:p>
    <w:p w14:paraId="5A6F8528" w14:textId="20F142B6" w:rsidR="00DB4071" w:rsidRDefault="00DB4071" w:rsidP="000606FE">
      <w:pPr>
        <w:pStyle w:val="ListParagraph"/>
        <w:numPr>
          <w:ilvl w:val="0"/>
          <w:numId w:val="18"/>
        </w:numPr>
        <w:jc w:val="both"/>
      </w:pPr>
      <w:r>
        <w:t>The outcomes of relevant medical appointments attended by the child</w:t>
      </w:r>
    </w:p>
    <w:p w14:paraId="03542E65" w14:textId="48E2065A" w:rsidR="00DB4071" w:rsidRDefault="00DB4071" w:rsidP="000606FE">
      <w:pPr>
        <w:pStyle w:val="ListParagraph"/>
        <w:numPr>
          <w:ilvl w:val="0"/>
          <w:numId w:val="18"/>
        </w:numPr>
        <w:jc w:val="both"/>
      </w:pPr>
      <w:r>
        <w:t>Whether there is a change in the pattern of soiling incidents, at home or at school</w:t>
      </w:r>
    </w:p>
    <w:p w14:paraId="4F848A85" w14:textId="16E90F15" w:rsidR="00DB4071" w:rsidRDefault="00DB4071" w:rsidP="000606FE">
      <w:pPr>
        <w:pStyle w:val="ListParagraph"/>
        <w:numPr>
          <w:ilvl w:val="0"/>
          <w:numId w:val="18"/>
        </w:numPr>
        <w:jc w:val="both"/>
      </w:pPr>
      <w:r>
        <w:t>Whether the current plan is working</w:t>
      </w:r>
    </w:p>
    <w:p w14:paraId="0A161C90" w14:textId="77777777" w:rsidR="00DA4B00" w:rsidRDefault="00DA4B00" w:rsidP="000606FE">
      <w:pPr>
        <w:pStyle w:val="Heading2"/>
      </w:pPr>
      <w:bookmarkStart w:id="82" w:name="_Toc233710887"/>
    </w:p>
    <w:p w14:paraId="116A570C" w14:textId="71F9754E" w:rsidR="00DB4071" w:rsidRDefault="00DB4071" w:rsidP="000606FE">
      <w:pPr>
        <w:pStyle w:val="Heading2"/>
      </w:pPr>
      <w:r>
        <w:t>5.6 Management of menstrual care</w:t>
      </w:r>
      <w:bookmarkEnd w:id="82"/>
    </w:p>
    <w:p w14:paraId="379A2447" w14:textId="4BFE66AF" w:rsidR="00DB4071" w:rsidRDefault="00DB4071" w:rsidP="00DB4071">
      <w:pPr>
        <w:jc w:val="both"/>
      </w:pPr>
    </w:p>
    <w:p w14:paraId="2F6E851F" w14:textId="77777777" w:rsidR="00DB4071" w:rsidRDefault="00DB4071" w:rsidP="00DB4071">
      <w:pPr>
        <w:jc w:val="both"/>
      </w:pPr>
      <w:r>
        <w:t xml:space="preserve">All staff will be sensitive to the fact that: </w:t>
      </w:r>
    </w:p>
    <w:p w14:paraId="3DF5BB1F" w14:textId="026515B1" w:rsidR="00DB4071" w:rsidRDefault="00DB4071" w:rsidP="001F46A0">
      <w:pPr>
        <w:pStyle w:val="ListParagraph"/>
        <w:numPr>
          <w:ilvl w:val="0"/>
          <w:numId w:val="20"/>
        </w:numPr>
        <w:jc w:val="both"/>
      </w:pPr>
      <w:r>
        <w:t>Girls at our school may start to menstruate</w:t>
      </w:r>
    </w:p>
    <w:p w14:paraId="17186B55" w14:textId="0D7B08AE" w:rsidR="00DB4071" w:rsidRDefault="00DB4071" w:rsidP="001F46A0">
      <w:pPr>
        <w:pStyle w:val="ListParagraph"/>
        <w:numPr>
          <w:ilvl w:val="0"/>
          <w:numId w:val="20"/>
        </w:numPr>
        <w:jc w:val="both"/>
      </w:pPr>
      <w:r>
        <w:t xml:space="preserve">While there is no shame or stigma attached to this, those pupils may wish to deal with it discreetly   </w:t>
      </w:r>
    </w:p>
    <w:p w14:paraId="59DC5B1D" w14:textId="77777777" w:rsidR="001F46A0" w:rsidRDefault="001F46A0" w:rsidP="00DB4071">
      <w:pPr>
        <w:jc w:val="both"/>
      </w:pPr>
    </w:p>
    <w:p w14:paraId="1EDA51E8" w14:textId="3DB813CC" w:rsidR="00DB4071" w:rsidRDefault="00DB4071" w:rsidP="00DB4071">
      <w:pPr>
        <w:jc w:val="both"/>
      </w:pPr>
      <w:r>
        <w:t xml:space="preserve">The school will offer sensitive and practical information to pupils about: </w:t>
      </w:r>
    </w:p>
    <w:p w14:paraId="3884E356" w14:textId="75AF683E" w:rsidR="00DB4071" w:rsidRDefault="00DB4071" w:rsidP="001F46A0">
      <w:pPr>
        <w:pStyle w:val="ListParagraph"/>
        <w:numPr>
          <w:ilvl w:val="0"/>
          <w:numId w:val="22"/>
        </w:numPr>
        <w:jc w:val="both"/>
      </w:pPr>
      <w:r>
        <w:t xml:space="preserve">Where the sanitary products are </w:t>
      </w:r>
    </w:p>
    <w:p w14:paraId="5D121A9B" w14:textId="05EBC7F3" w:rsidR="00DB4071" w:rsidRDefault="00DB4071" w:rsidP="001F46A0">
      <w:pPr>
        <w:pStyle w:val="ListParagraph"/>
        <w:numPr>
          <w:ilvl w:val="0"/>
          <w:numId w:val="22"/>
        </w:numPr>
        <w:jc w:val="both"/>
      </w:pPr>
      <w:r>
        <w:t>How to use and dispose of them correctly</w:t>
      </w:r>
    </w:p>
    <w:p w14:paraId="199CB80B" w14:textId="77777777" w:rsidR="001F46A0" w:rsidRDefault="001F46A0" w:rsidP="00DB4071">
      <w:pPr>
        <w:jc w:val="both"/>
      </w:pPr>
    </w:p>
    <w:p w14:paraId="1A938746" w14:textId="3154295E" w:rsidR="00DB4071" w:rsidRDefault="00DB4071" w:rsidP="00DB4071">
      <w:pPr>
        <w:jc w:val="both"/>
      </w:pPr>
      <w:r>
        <w:t xml:space="preserve">Period products available to pupils can be found </w:t>
      </w:r>
      <w:r w:rsidR="00497567">
        <w:t>in the staff / disable</w:t>
      </w:r>
      <w:r w:rsidR="00030F17">
        <w:t>d</w:t>
      </w:r>
      <w:r w:rsidR="00497567">
        <w:t xml:space="preserve"> toilet</w:t>
      </w:r>
      <w:r w:rsidR="00030F17">
        <w:t xml:space="preserve"> next to the staffroom and in the toilet in the corridor next to the Heads Office.</w:t>
      </w:r>
      <w:r>
        <w:t xml:space="preserve"> </w:t>
      </w:r>
    </w:p>
    <w:p w14:paraId="286FC0A1" w14:textId="77777777" w:rsidR="001F46A0" w:rsidRDefault="001F46A0" w:rsidP="00DB4071">
      <w:pPr>
        <w:jc w:val="both"/>
      </w:pPr>
    </w:p>
    <w:p w14:paraId="28B94F8A" w14:textId="7C4670A1" w:rsidR="00DB4071" w:rsidRDefault="00DB4071" w:rsidP="00DB4071">
      <w:pPr>
        <w:jc w:val="both"/>
      </w:pPr>
      <w:r>
        <w:t xml:space="preserve">Products available </w:t>
      </w:r>
      <w:r w:rsidRPr="00CD7030">
        <w:t>include sanitary towels</w:t>
      </w:r>
      <w:r w:rsidR="00CD7030" w:rsidRPr="00CD7030">
        <w:t xml:space="preserve"> and </w:t>
      </w:r>
      <w:r w:rsidRPr="00CD7030">
        <w:t>tampons</w:t>
      </w:r>
      <w:r w:rsidR="00CD7030" w:rsidRPr="00CD7030">
        <w:t>.</w:t>
      </w:r>
    </w:p>
    <w:p w14:paraId="6AA3F396" w14:textId="77777777" w:rsidR="00192795" w:rsidRDefault="00192795" w:rsidP="00DB4071">
      <w:pPr>
        <w:jc w:val="both"/>
      </w:pPr>
    </w:p>
    <w:p w14:paraId="682D2311" w14:textId="6135DE74" w:rsidR="00DB4071" w:rsidRDefault="00DB4071" w:rsidP="00DB4071">
      <w:pPr>
        <w:jc w:val="both"/>
      </w:pPr>
      <w:r>
        <w:t xml:space="preserve">Staff will not directly assist with the physical act of changing sanitary products unless specifically requested by the child and agreed with parents/carers in an individual care plan due to specific needs. </w:t>
      </w:r>
    </w:p>
    <w:p w14:paraId="3F84B58E" w14:textId="77777777" w:rsidR="00192795" w:rsidRDefault="00192795" w:rsidP="00DB4071">
      <w:pPr>
        <w:jc w:val="both"/>
      </w:pPr>
    </w:p>
    <w:p w14:paraId="26A73D63" w14:textId="77777777" w:rsidR="00DB4071" w:rsidRDefault="00DB4071" w:rsidP="00DB4071">
      <w:pPr>
        <w:jc w:val="both"/>
      </w:pPr>
      <w:r>
        <w:t xml:space="preserve">Age-appropriate education on puberty and menstrual hygiene will be provided as part of the PSHE curriculum. </w:t>
      </w:r>
    </w:p>
    <w:p w14:paraId="489C3EE9" w14:textId="77777777" w:rsidR="008E22AA" w:rsidRDefault="008E22AA">
      <w:pPr>
        <w:rPr>
          <w:rFonts w:asciiTheme="majorHAnsi" w:eastAsiaTheme="majorEastAsia" w:hAnsiTheme="majorHAnsi" w:cstheme="majorBidi"/>
          <w:color w:val="0F4761" w:themeColor="accent1" w:themeShade="BF"/>
          <w:sz w:val="40"/>
          <w:szCs w:val="40"/>
        </w:rPr>
      </w:pPr>
      <w:bookmarkStart w:id="83" w:name="_Toc233710888"/>
      <w:r>
        <w:br w:type="page"/>
      </w:r>
    </w:p>
    <w:p w14:paraId="36F0132F" w14:textId="096D7E8B" w:rsidR="00DB4071" w:rsidRDefault="00192795" w:rsidP="00192795">
      <w:pPr>
        <w:pStyle w:val="Heading1"/>
      </w:pPr>
      <w:r>
        <w:lastRenderedPageBreak/>
        <w:t>6</w:t>
      </w:r>
      <w:r w:rsidR="00DB4071">
        <w:t>. Additional guidance for children under two (0–2 years)</w:t>
      </w:r>
      <w:bookmarkEnd w:id="83"/>
    </w:p>
    <w:p w14:paraId="331CB091" w14:textId="77777777" w:rsidR="00DB4071" w:rsidRDefault="00DB4071" w:rsidP="00DB4071">
      <w:pPr>
        <w:jc w:val="both"/>
      </w:pPr>
      <w:r>
        <w:t>This section applies specifically to children under the age of two and should be read alongside all other sections of this policy.</w:t>
      </w:r>
    </w:p>
    <w:p w14:paraId="6EAE70E2" w14:textId="25DE96F9" w:rsidR="00DB4071" w:rsidRDefault="00192795" w:rsidP="00192795">
      <w:pPr>
        <w:pStyle w:val="Heading2"/>
      </w:pPr>
      <w:bookmarkStart w:id="84" w:name="_Toc233710889"/>
      <w:r>
        <w:t>6</w:t>
      </w:r>
      <w:r w:rsidR="00DB4071">
        <w:t>.1 Individual care and key person approach</w:t>
      </w:r>
      <w:bookmarkEnd w:id="84"/>
    </w:p>
    <w:p w14:paraId="352D6F82" w14:textId="77777777" w:rsidR="00DB4071" w:rsidRDefault="00DB4071" w:rsidP="00DB4071">
      <w:pPr>
        <w:jc w:val="both"/>
      </w:pPr>
      <w:r>
        <w:t>For children under two, intimate care will be closely aligned with the key person system. Wherever possible:</w:t>
      </w:r>
    </w:p>
    <w:p w14:paraId="2B1BAD2A" w14:textId="68C15848" w:rsidR="00DB4071" w:rsidRDefault="00DB4071" w:rsidP="00192795">
      <w:pPr>
        <w:pStyle w:val="ListParagraph"/>
        <w:numPr>
          <w:ilvl w:val="0"/>
          <w:numId w:val="26"/>
        </w:numPr>
        <w:jc w:val="both"/>
      </w:pPr>
      <w:r>
        <w:t>The child’s key person (or a consistent familiar adult) will carry out intimate care routines</w:t>
      </w:r>
    </w:p>
    <w:p w14:paraId="5FCEDD0D" w14:textId="777CAF0C" w:rsidR="00DB4071" w:rsidRDefault="00DB4071" w:rsidP="00192795">
      <w:pPr>
        <w:pStyle w:val="ListParagraph"/>
        <w:numPr>
          <w:ilvl w:val="0"/>
          <w:numId w:val="26"/>
        </w:numPr>
        <w:jc w:val="both"/>
      </w:pPr>
      <w:r>
        <w:t>Care routines will form part of the child’s individual daily care pattern, supporting attachment and emotional security</w:t>
      </w:r>
    </w:p>
    <w:p w14:paraId="1E032FCA" w14:textId="2D6BEE19" w:rsidR="008E22AA" w:rsidRDefault="00DB4071" w:rsidP="00192795">
      <w:pPr>
        <w:pStyle w:val="ListParagraph"/>
        <w:numPr>
          <w:ilvl w:val="0"/>
          <w:numId w:val="26"/>
        </w:numPr>
        <w:jc w:val="both"/>
      </w:pPr>
      <w:r>
        <w:t>Staff will respond promptly to children’s needs, recognising that delays in care can cause distress and impact wellbeing</w:t>
      </w:r>
    </w:p>
    <w:p w14:paraId="7B4D19B8" w14:textId="648311A8" w:rsidR="00DB4071" w:rsidRDefault="00192795" w:rsidP="00192795">
      <w:pPr>
        <w:pStyle w:val="Heading2"/>
      </w:pPr>
      <w:bookmarkStart w:id="85" w:name="_Toc233710890"/>
      <w:r>
        <w:t>6</w:t>
      </w:r>
      <w:r w:rsidR="00DB4071">
        <w:t>.2 Care routines as part of learning and development</w:t>
      </w:r>
      <w:bookmarkEnd w:id="85"/>
    </w:p>
    <w:p w14:paraId="57E090AB" w14:textId="77777777" w:rsidR="00DB4071" w:rsidRDefault="00DB4071" w:rsidP="00DB4071">
      <w:pPr>
        <w:jc w:val="both"/>
      </w:pPr>
      <w:r>
        <w:t>Intimate care for under-twos will be treated as an important part of:</w:t>
      </w:r>
    </w:p>
    <w:p w14:paraId="5D1ACE74" w14:textId="4C7ED039" w:rsidR="00DB4071" w:rsidRDefault="00DB4071" w:rsidP="00192795">
      <w:pPr>
        <w:pStyle w:val="ListParagraph"/>
        <w:numPr>
          <w:ilvl w:val="0"/>
          <w:numId w:val="26"/>
        </w:numPr>
        <w:jc w:val="both"/>
      </w:pPr>
      <w:r>
        <w:t>Building secure attachments and trust</w:t>
      </w:r>
    </w:p>
    <w:p w14:paraId="686F2C47" w14:textId="107A580B" w:rsidR="00DB4071" w:rsidRDefault="00DB4071" w:rsidP="00192795">
      <w:pPr>
        <w:pStyle w:val="ListParagraph"/>
        <w:numPr>
          <w:ilvl w:val="0"/>
          <w:numId w:val="26"/>
        </w:numPr>
        <w:jc w:val="both"/>
      </w:pPr>
      <w:r>
        <w:t>Supporting communication and language development through responsive interaction (e.g. talking, eye contact, reassurance)</w:t>
      </w:r>
    </w:p>
    <w:p w14:paraId="0C028E77" w14:textId="2A287174" w:rsidR="00DB4071" w:rsidRDefault="00DB4071" w:rsidP="00192795">
      <w:pPr>
        <w:pStyle w:val="ListParagraph"/>
        <w:numPr>
          <w:ilvl w:val="0"/>
          <w:numId w:val="26"/>
        </w:numPr>
        <w:jc w:val="both"/>
      </w:pPr>
      <w:r>
        <w:t>Promoting personal, social and emotional development</w:t>
      </w:r>
    </w:p>
    <w:p w14:paraId="59202992" w14:textId="77777777" w:rsidR="00DB4071" w:rsidRDefault="00DB4071" w:rsidP="00192795">
      <w:pPr>
        <w:pStyle w:val="ListParagraph"/>
        <w:numPr>
          <w:ilvl w:val="0"/>
          <w:numId w:val="27"/>
        </w:numPr>
        <w:jc w:val="both"/>
      </w:pPr>
      <w:r>
        <w:t>Staff will engage positively with children during care routines, ensuring they are calm, respectful and unhurried experiences.</w:t>
      </w:r>
    </w:p>
    <w:p w14:paraId="41E7A4AC" w14:textId="7D2F02F6" w:rsidR="00DB4071" w:rsidRPr="00192795" w:rsidRDefault="00192795" w:rsidP="00192795">
      <w:pPr>
        <w:pStyle w:val="Heading2"/>
      </w:pPr>
      <w:bookmarkStart w:id="86" w:name="_Toc233710891"/>
      <w:r w:rsidRPr="00192795">
        <w:t>6</w:t>
      </w:r>
      <w:r w:rsidR="00DB4071" w:rsidRPr="00192795">
        <w:t>.3 Nappy changing and hygiene procedures</w:t>
      </w:r>
      <w:bookmarkEnd w:id="86"/>
    </w:p>
    <w:p w14:paraId="6EA54421" w14:textId="77777777" w:rsidR="00DB4071" w:rsidRDefault="00DB4071" w:rsidP="00DB4071">
      <w:pPr>
        <w:jc w:val="both"/>
      </w:pPr>
      <w:r>
        <w:t xml:space="preserve">In addition to </w:t>
      </w:r>
      <w:r w:rsidRPr="006B20F2">
        <w:t>section 5.4</w:t>
      </w:r>
      <w:r>
        <w:t>, the school/nursery will ensure that for children under two:</w:t>
      </w:r>
    </w:p>
    <w:p w14:paraId="5533AA89" w14:textId="7B54EB40" w:rsidR="00DB4071" w:rsidRDefault="00DB4071" w:rsidP="00192795">
      <w:pPr>
        <w:pStyle w:val="ListParagraph"/>
        <w:numPr>
          <w:ilvl w:val="0"/>
          <w:numId w:val="27"/>
        </w:numPr>
        <w:jc w:val="both"/>
      </w:pPr>
      <w:r>
        <w:t>Nappy changing facilities are safe, hygienic, and purpose-designed</w:t>
      </w:r>
    </w:p>
    <w:p w14:paraId="3A22300C" w14:textId="2CCB0329" w:rsidR="00DB4071" w:rsidRDefault="00DB4071" w:rsidP="00192795">
      <w:pPr>
        <w:pStyle w:val="ListParagraph"/>
        <w:numPr>
          <w:ilvl w:val="0"/>
          <w:numId w:val="27"/>
        </w:numPr>
        <w:jc w:val="both"/>
      </w:pPr>
      <w:r>
        <w:t>Children are checked regularly and changed as needed to maintain comfort and prevent infection or soreness</w:t>
      </w:r>
    </w:p>
    <w:p w14:paraId="4C9A13E0" w14:textId="7D5DE353" w:rsidR="00DB4071" w:rsidRDefault="00DB4071" w:rsidP="00192795">
      <w:pPr>
        <w:pStyle w:val="ListParagraph"/>
        <w:numPr>
          <w:ilvl w:val="0"/>
          <w:numId w:val="27"/>
        </w:numPr>
        <w:jc w:val="both"/>
      </w:pPr>
      <w:r>
        <w:t>Staff follow strict hygiene procedures, including use of PPE and effective handwashing before and after each change</w:t>
      </w:r>
    </w:p>
    <w:p w14:paraId="4DF95835" w14:textId="3B49057E" w:rsidR="00DB4071" w:rsidRDefault="00DB4071" w:rsidP="00192795">
      <w:pPr>
        <w:pStyle w:val="ListParagraph"/>
        <w:numPr>
          <w:ilvl w:val="0"/>
          <w:numId w:val="27"/>
        </w:numPr>
        <w:jc w:val="both"/>
      </w:pPr>
      <w:r>
        <w:t>All waste is disposed of safely and in line with health and safety requirements</w:t>
      </w:r>
    </w:p>
    <w:p w14:paraId="71B9CF4E" w14:textId="5E59BA67" w:rsidR="00DB4071" w:rsidRDefault="00192795" w:rsidP="00192795">
      <w:pPr>
        <w:pStyle w:val="Heading2"/>
      </w:pPr>
      <w:bookmarkStart w:id="87" w:name="_Toc233710892"/>
      <w:r>
        <w:t>6</w:t>
      </w:r>
      <w:r w:rsidR="00DB4071">
        <w:t>.4 Staffing ratios and supervision</w:t>
      </w:r>
      <w:bookmarkEnd w:id="87"/>
    </w:p>
    <w:p w14:paraId="0052CC51" w14:textId="77777777" w:rsidR="00DB4071" w:rsidRDefault="00DB4071" w:rsidP="00DB4071">
      <w:pPr>
        <w:jc w:val="both"/>
      </w:pPr>
      <w:r>
        <w:t>Intimate care will always be carried out in line with EYFS staffing ratio requirements for under twos. In particular:</w:t>
      </w:r>
    </w:p>
    <w:p w14:paraId="0374DEFA" w14:textId="7FD03AAC" w:rsidR="00DB4071" w:rsidRDefault="00DB4071" w:rsidP="00192795">
      <w:pPr>
        <w:pStyle w:val="ListParagraph"/>
        <w:numPr>
          <w:ilvl w:val="0"/>
          <w:numId w:val="27"/>
        </w:numPr>
        <w:jc w:val="both"/>
      </w:pPr>
      <w:r>
        <w:t xml:space="preserve">Staffing levels will ensure children are </w:t>
      </w:r>
      <w:proofErr w:type="gramStart"/>
      <w:r>
        <w:t>supervised at all times</w:t>
      </w:r>
      <w:proofErr w:type="gramEnd"/>
      <w:r>
        <w:t>, even when a member of staff is changing a nappy</w:t>
      </w:r>
    </w:p>
    <w:p w14:paraId="359ABBFE" w14:textId="413A8BDD" w:rsidR="00DB4071" w:rsidRDefault="00DB4071" w:rsidP="00192795">
      <w:pPr>
        <w:pStyle w:val="ListParagraph"/>
        <w:numPr>
          <w:ilvl w:val="0"/>
          <w:numId w:val="27"/>
        </w:numPr>
        <w:jc w:val="both"/>
      </w:pPr>
      <w:r>
        <w:t>The environment will be organised so that staff remain within sight or hearing of colleagues, balancing privacy with safeguarding</w:t>
      </w:r>
    </w:p>
    <w:p w14:paraId="0C2AD6B4" w14:textId="3895AB65" w:rsidR="00DB4071" w:rsidRDefault="00DB4071" w:rsidP="00192795">
      <w:pPr>
        <w:pStyle w:val="ListParagraph"/>
        <w:numPr>
          <w:ilvl w:val="0"/>
          <w:numId w:val="27"/>
        </w:numPr>
        <w:jc w:val="both"/>
      </w:pPr>
      <w:r>
        <w:t>No member of staff will be placed in a situation where they are isolated in a way that compromises safeguarding procedures</w:t>
      </w:r>
    </w:p>
    <w:p w14:paraId="627B7967" w14:textId="4467B191" w:rsidR="00DB4071" w:rsidRDefault="00192795" w:rsidP="00192795">
      <w:pPr>
        <w:pStyle w:val="Heading2"/>
      </w:pPr>
      <w:bookmarkStart w:id="88" w:name="_Toc233710893"/>
      <w:r>
        <w:t>6</w:t>
      </w:r>
      <w:r w:rsidR="00DB4071">
        <w:t>.5 Communication with parents/carers</w:t>
      </w:r>
      <w:bookmarkEnd w:id="88"/>
    </w:p>
    <w:p w14:paraId="35ED3F3B" w14:textId="77777777" w:rsidR="00DB4071" w:rsidRDefault="00DB4071" w:rsidP="00DB4071">
      <w:pPr>
        <w:jc w:val="both"/>
      </w:pPr>
      <w:r>
        <w:t>The school/nursery will maintain regular, open communication with parents/carers of under-twos, including:</w:t>
      </w:r>
    </w:p>
    <w:p w14:paraId="699F99F7" w14:textId="65D559A3" w:rsidR="00DB4071" w:rsidRDefault="00DB4071" w:rsidP="00192795">
      <w:pPr>
        <w:pStyle w:val="ListParagraph"/>
        <w:numPr>
          <w:ilvl w:val="0"/>
          <w:numId w:val="27"/>
        </w:numPr>
        <w:jc w:val="both"/>
      </w:pPr>
      <w:r>
        <w:t>Sharing information about nappy changes, toileting, and any concerns (e.g. rashes, changes in patterns)</w:t>
      </w:r>
    </w:p>
    <w:p w14:paraId="2AE28946" w14:textId="7E6B5705" w:rsidR="00DB4071" w:rsidRDefault="00DB4071" w:rsidP="00192795">
      <w:pPr>
        <w:pStyle w:val="ListParagraph"/>
        <w:numPr>
          <w:ilvl w:val="0"/>
          <w:numId w:val="27"/>
        </w:numPr>
        <w:jc w:val="both"/>
      </w:pPr>
      <w:r>
        <w:t>Following parents’ preferences and routines where possible, to provide consistency between home and setting</w:t>
      </w:r>
    </w:p>
    <w:p w14:paraId="4FB91586" w14:textId="0E8152CB" w:rsidR="00DB4071" w:rsidRDefault="00DB4071" w:rsidP="00192795">
      <w:pPr>
        <w:pStyle w:val="ListParagraph"/>
        <w:numPr>
          <w:ilvl w:val="0"/>
          <w:numId w:val="27"/>
        </w:numPr>
        <w:jc w:val="both"/>
      </w:pPr>
      <w:r>
        <w:t>Working collaboratively to support transitions (e.g. weaning, early toilet awareness)</w:t>
      </w:r>
    </w:p>
    <w:p w14:paraId="3F467854" w14:textId="77777777" w:rsidR="008E22AA" w:rsidRDefault="008E22AA">
      <w:pPr>
        <w:rPr>
          <w:rFonts w:asciiTheme="majorHAnsi" w:eastAsiaTheme="majorEastAsia" w:hAnsiTheme="majorHAnsi" w:cstheme="majorBidi"/>
          <w:color w:val="0F4761" w:themeColor="accent1" w:themeShade="BF"/>
          <w:sz w:val="32"/>
          <w:szCs w:val="32"/>
        </w:rPr>
      </w:pPr>
      <w:bookmarkStart w:id="89" w:name="_Toc233710894"/>
      <w:r>
        <w:br w:type="page"/>
      </w:r>
    </w:p>
    <w:p w14:paraId="0A7BA062" w14:textId="2AA60CD1" w:rsidR="00DB4071" w:rsidRDefault="00192795" w:rsidP="00192795">
      <w:pPr>
        <w:pStyle w:val="Heading2"/>
      </w:pPr>
      <w:r>
        <w:lastRenderedPageBreak/>
        <w:t>6</w:t>
      </w:r>
      <w:r w:rsidR="00DB4071">
        <w:t>.6 Safeguarding and wellbeing</w:t>
      </w:r>
      <w:bookmarkEnd w:id="89"/>
    </w:p>
    <w:p w14:paraId="43C475E4" w14:textId="77777777" w:rsidR="00DB4071" w:rsidRDefault="00DB4071" w:rsidP="00DB4071">
      <w:pPr>
        <w:jc w:val="both"/>
      </w:pPr>
      <w:r>
        <w:t>Due to their age and vulnerability, children under two require heightened safeguarding awareness. Staff will:</w:t>
      </w:r>
    </w:p>
    <w:p w14:paraId="62EB7EB2" w14:textId="28E426E2" w:rsidR="00DB4071" w:rsidRDefault="00DB4071" w:rsidP="00192795">
      <w:pPr>
        <w:pStyle w:val="ListParagraph"/>
        <w:numPr>
          <w:ilvl w:val="0"/>
          <w:numId w:val="27"/>
        </w:numPr>
        <w:jc w:val="both"/>
      </w:pPr>
      <w:r>
        <w:t>Be vigilant to any signs of discomfort, distress, or unusual marks and report concerns in line with safeguarding procedures</w:t>
      </w:r>
    </w:p>
    <w:p w14:paraId="7F686ED1" w14:textId="720E3FA2" w:rsidR="00DB4071" w:rsidRDefault="00DB4071" w:rsidP="00192795">
      <w:pPr>
        <w:pStyle w:val="ListParagraph"/>
        <w:numPr>
          <w:ilvl w:val="0"/>
          <w:numId w:val="27"/>
        </w:numPr>
        <w:jc w:val="both"/>
      </w:pPr>
      <w:r>
        <w:t>Ensure all handling is gentle, respectful, and developmentally appropriate</w:t>
      </w:r>
    </w:p>
    <w:p w14:paraId="6470474D" w14:textId="21C5DD0A" w:rsidR="00DB4071" w:rsidRDefault="00DB4071" w:rsidP="00192795">
      <w:pPr>
        <w:pStyle w:val="ListParagraph"/>
        <w:numPr>
          <w:ilvl w:val="0"/>
          <w:numId w:val="27"/>
        </w:numPr>
        <w:jc w:val="both"/>
      </w:pPr>
      <w:r>
        <w:t>Never carry out intimate care in a rushed or intrusive manner</w:t>
      </w:r>
    </w:p>
    <w:p w14:paraId="5E8B604D" w14:textId="3EE0A527" w:rsidR="00DB4071" w:rsidRDefault="00192795" w:rsidP="00192795">
      <w:pPr>
        <w:pStyle w:val="Heading1"/>
      </w:pPr>
      <w:bookmarkStart w:id="90" w:name="_Toc233710895"/>
      <w:r>
        <w:t>7</w:t>
      </w:r>
      <w:r w:rsidR="00DB4071">
        <w:t>. Links with other policies</w:t>
      </w:r>
      <w:bookmarkEnd w:id="90"/>
    </w:p>
    <w:p w14:paraId="23FA64A2" w14:textId="77777777" w:rsidR="00DB4071" w:rsidRDefault="00DB4071" w:rsidP="00DB4071">
      <w:pPr>
        <w:jc w:val="both"/>
      </w:pPr>
      <w:r>
        <w:t>This policy links to the following policies and procedures:</w:t>
      </w:r>
    </w:p>
    <w:p w14:paraId="57F35B97" w14:textId="67639837" w:rsidR="00DB4071" w:rsidRDefault="00DB4071" w:rsidP="00192795">
      <w:pPr>
        <w:pStyle w:val="ListParagraph"/>
        <w:numPr>
          <w:ilvl w:val="0"/>
          <w:numId w:val="34"/>
        </w:numPr>
        <w:jc w:val="both"/>
      </w:pPr>
      <w:r>
        <w:t>Accessibility plan</w:t>
      </w:r>
    </w:p>
    <w:p w14:paraId="2E0D874C" w14:textId="4E5BEA41" w:rsidR="00DB4071" w:rsidRDefault="00DB4071" w:rsidP="00192795">
      <w:pPr>
        <w:pStyle w:val="ListParagraph"/>
        <w:numPr>
          <w:ilvl w:val="0"/>
          <w:numId w:val="34"/>
        </w:numPr>
        <w:jc w:val="both"/>
      </w:pPr>
      <w:r>
        <w:t>Child protection and safeguarding</w:t>
      </w:r>
    </w:p>
    <w:p w14:paraId="580C4779" w14:textId="3C90DDDE" w:rsidR="00DB4071" w:rsidRDefault="00DB4071" w:rsidP="00192795">
      <w:pPr>
        <w:pStyle w:val="ListParagraph"/>
        <w:numPr>
          <w:ilvl w:val="0"/>
          <w:numId w:val="34"/>
        </w:numPr>
        <w:jc w:val="both"/>
      </w:pPr>
      <w:r>
        <w:t>Health and safety</w:t>
      </w:r>
    </w:p>
    <w:p w14:paraId="6A1ED721" w14:textId="23FFEFAA" w:rsidR="00DB4071" w:rsidRDefault="00DB4071" w:rsidP="00192795">
      <w:pPr>
        <w:pStyle w:val="ListParagraph"/>
        <w:numPr>
          <w:ilvl w:val="0"/>
          <w:numId w:val="34"/>
        </w:numPr>
        <w:jc w:val="both"/>
      </w:pPr>
      <w:r>
        <w:t>SEND</w:t>
      </w:r>
      <w:r w:rsidR="000A4191">
        <w:t xml:space="preserve"> </w:t>
      </w:r>
    </w:p>
    <w:p w14:paraId="3C2FF597" w14:textId="0ED07C82" w:rsidR="00DB4071" w:rsidRDefault="00DB4071" w:rsidP="00192795">
      <w:pPr>
        <w:pStyle w:val="ListParagraph"/>
        <w:numPr>
          <w:ilvl w:val="0"/>
          <w:numId w:val="34"/>
        </w:numPr>
        <w:jc w:val="both"/>
      </w:pPr>
      <w:r>
        <w:t>Supporting pupils with medical conditions</w:t>
      </w:r>
    </w:p>
    <w:p w14:paraId="16ED6B37" w14:textId="3020D2DC" w:rsidR="00DB4071" w:rsidRDefault="00DB4071" w:rsidP="00192795">
      <w:pPr>
        <w:pStyle w:val="ListParagraph"/>
        <w:numPr>
          <w:ilvl w:val="0"/>
          <w:numId w:val="34"/>
        </w:numPr>
        <w:jc w:val="both"/>
      </w:pPr>
      <w:r>
        <w:t>PSHE policy</w:t>
      </w:r>
    </w:p>
    <w:p w14:paraId="2D36C9CA" w14:textId="75087DDA" w:rsidR="00DB4071" w:rsidRDefault="00DB4071" w:rsidP="00DB4071">
      <w:pPr>
        <w:jc w:val="both"/>
      </w:pPr>
    </w:p>
    <w:p w14:paraId="5CF3BAD2" w14:textId="076B63EA" w:rsidR="00192795" w:rsidRDefault="00192795" w:rsidP="00192795">
      <w:pPr>
        <w:pStyle w:val="Heading1"/>
      </w:pPr>
      <w:bookmarkStart w:id="91" w:name="_Toc233710896"/>
      <w:r>
        <w:t>8. Monitoring arrangements</w:t>
      </w:r>
      <w:bookmarkEnd w:id="91"/>
    </w:p>
    <w:p w14:paraId="0D52F763" w14:textId="2E179D8D" w:rsidR="00192795" w:rsidRDefault="00192795" w:rsidP="00192795">
      <w:pPr>
        <w:jc w:val="both"/>
      </w:pPr>
      <w:r>
        <w:t>This policy will be reviewed by</w:t>
      </w:r>
      <w:r w:rsidR="008E22AA">
        <w:t xml:space="preserve"> Trustees </w:t>
      </w:r>
      <w:r>
        <w:t>annually</w:t>
      </w:r>
      <w:r w:rsidR="008E22AA">
        <w:t>.</w:t>
      </w:r>
      <w:r>
        <w:t xml:space="preserve"> At every review, the policy will be approved by </w:t>
      </w:r>
      <w:r w:rsidR="008E22AA">
        <w:t>LGB and headteacher.</w:t>
      </w:r>
    </w:p>
    <w:p w14:paraId="24647B65" w14:textId="77777777" w:rsidR="00CD0DDD" w:rsidRDefault="00CD0DDD">
      <w:pPr>
        <w:rPr>
          <w:rFonts w:asciiTheme="majorHAnsi" w:eastAsiaTheme="majorEastAsia" w:hAnsiTheme="majorHAnsi" w:cstheme="majorBidi"/>
          <w:color w:val="0F4761" w:themeColor="accent1" w:themeShade="BF"/>
          <w:sz w:val="40"/>
          <w:szCs w:val="40"/>
        </w:rPr>
      </w:pPr>
      <w:r>
        <w:br w:type="page"/>
      </w:r>
    </w:p>
    <w:p w14:paraId="4794C978" w14:textId="0F96B9D9" w:rsidR="00DB4071" w:rsidRDefault="00DB4071" w:rsidP="006B20F2">
      <w:pPr>
        <w:pStyle w:val="Heading1"/>
      </w:pPr>
      <w:bookmarkStart w:id="92" w:name="_Toc233710897"/>
      <w:r>
        <w:lastRenderedPageBreak/>
        <w:t>Appendix 1: template intimate care plan</w:t>
      </w:r>
      <w:bookmarkEnd w:id="92"/>
    </w:p>
    <w:p w14:paraId="4669C35E" w14:textId="77777777" w:rsidR="00304260" w:rsidRPr="00304260" w:rsidRDefault="00304260" w:rsidP="00304260"/>
    <w:tbl>
      <w:tblPr>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0" w:type="dxa"/>
          <w:right w:w="0" w:type="dxa"/>
        </w:tblCellMar>
        <w:tblLook w:val="04A0" w:firstRow="1" w:lastRow="0" w:firstColumn="1" w:lastColumn="0" w:noHBand="0" w:noVBand="1"/>
      </w:tblPr>
      <w:tblGrid>
        <w:gridCol w:w="4652"/>
        <w:gridCol w:w="5068"/>
      </w:tblGrid>
      <w:tr w:rsidR="007F7DFD" w:rsidRPr="00CD0DDD" w14:paraId="459E4339" w14:textId="77777777" w:rsidTr="00CD0DDD">
        <w:trPr>
          <w:cantSplit/>
          <w:tblHeader/>
        </w:trPr>
        <w:tc>
          <w:tcPr>
            <w:tcW w:w="9720" w:type="dxa"/>
            <w:gridSpan w:val="2"/>
            <w:shd w:val="clear" w:color="auto" w:fill="C1E4F5" w:themeFill="accent1" w:themeFillTint="33"/>
            <w:tcMar>
              <w:top w:w="113" w:type="dxa"/>
              <w:left w:w="108" w:type="dxa"/>
              <w:bottom w:w="113" w:type="dxa"/>
              <w:right w:w="108" w:type="dxa"/>
            </w:tcMar>
            <w:hideMark/>
          </w:tcPr>
          <w:p w14:paraId="3C41DBE9" w14:textId="77777777" w:rsidR="007F7DFD" w:rsidRPr="00CD0DDD" w:rsidRDefault="007F7DFD" w:rsidP="007F7DFD">
            <w:pPr>
              <w:rPr>
                <w:b/>
                <w:bCs/>
                <w:lang w:val="en-US"/>
              </w:rPr>
            </w:pPr>
            <w:r w:rsidRPr="00CD0DDD">
              <w:rPr>
                <w:b/>
                <w:bCs/>
                <w:lang w:val="en-US"/>
              </w:rPr>
              <w:t>Parents/Carers</w:t>
            </w:r>
          </w:p>
        </w:tc>
      </w:tr>
      <w:tr w:rsidR="007F7DFD" w:rsidRPr="007F7DFD" w14:paraId="3701C106" w14:textId="77777777" w:rsidTr="00CD0DDD">
        <w:tc>
          <w:tcPr>
            <w:tcW w:w="4652" w:type="dxa"/>
            <w:tcMar>
              <w:top w:w="113" w:type="dxa"/>
              <w:left w:w="108" w:type="dxa"/>
              <w:bottom w:w="113" w:type="dxa"/>
              <w:right w:w="108" w:type="dxa"/>
            </w:tcMar>
            <w:hideMark/>
          </w:tcPr>
          <w:p w14:paraId="6385C9C8" w14:textId="77777777" w:rsidR="007F7DFD" w:rsidRPr="007F7DFD" w:rsidRDefault="007F7DFD" w:rsidP="007F7DFD">
            <w:pPr>
              <w:rPr>
                <w:lang w:val="en-US"/>
              </w:rPr>
            </w:pPr>
            <w:r w:rsidRPr="007F7DFD">
              <w:rPr>
                <w:lang w:val="en-US"/>
              </w:rPr>
              <w:t>Name of child</w:t>
            </w:r>
          </w:p>
        </w:tc>
        <w:tc>
          <w:tcPr>
            <w:tcW w:w="5068" w:type="dxa"/>
            <w:tcMar>
              <w:top w:w="113" w:type="dxa"/>
              <w:left w:w="108" w:type="dxa"/>
              <w:bottom w:w="113" w:type="dxa"/>
              <w:right w:w="108" w:type="dxa"/>
            </w:tcMar>
          </w:tcPr>
          <w:p w14:paraId="1E9AE2F6" w14:textId="77777777" w:rsidR="007F7DFD" w:rsidRPr="007F7DFD" w:rsidRDefault="007F7DFD" w:rsidP="007F7DFD">
            <w:pPr>
              <w:rPr>
                <w:lang w:val="en-US"/>
              </w:rPr>
            </w:pPr>
          </w:p>
        </w:tc>
      </w:tr>
      <w:tr w:rsidR="007F7DFD" w:rsidRPr="007F7DFD" w14:paraId="76F30DD6" w14:textId="77777777" w:rsidTr="00CD0DDD">
        <w:tc>
          <w:tcPr>
            <w:tcW w:w="4652" w:type="dxa"/>
            <w:tcMar>
              <w:top w:w="113" w:type="dxa"/>
              <w:left w:w="108" w:type="dxa"/>
              <w:bottom w:w="113" w:type="dxa"/>
              <w:right w:w="108" w:type="dxa"/>
            </w:tcMar>
            <w:hideMark/>
          </w:tcPr>
          <w:p w14:paraId="5956CBDC" w14:textId="77777777" w:rsidR="007F7DFD" w:rsidRPr="007F7DFD" w:rsidRDefault="007F7DFD" w:rsidP="007F7DFD">
            <w:pPr>
              <w:rPr>
                <w:lang w:val="en-US"/>
              </w:rPr>
            </w:pPr>
            <w:r w:rsidRPr="007F7DFD">
              <w:rPr>
                <w:lang w:val="en-US"/>
              </w:rPr>
              <w:t>Type of intimate care needed</w:t>
            </w:r>
          </w:p>
        </w:tc>
        <w:tc>
          <w:tcPr>
            <w:tcW w:w="5068" w:type="dxa"/>
            <w:tcMar>
              <w:top w:w="113" w:type="dxa"/>
              <w:left w:w="108" w:type="dxa"/>
              <w:bottom w:w="113" w:type="dxa"/>
              <w:right w:w="108" w:type="dxa"/>
            </w:tcMar>
          </w:tcPr>
          <w:p w14:paraId="71D7981A" w14:textId="77777777" w:rsidR="007F7DFD" w:rsidRPr="007F7DFD" w:rsidRDefault="007F7DFD" w:rsidP="007F7DFD">
            <w:pPr>
              <w:rPr>
                <w:lang w:val="en-US"/>
              </w:rPr>
            </w:pPr>
          </w:p>
        </w:tc>
      </w:tr>
      <w:tr w:rsidR="007F7DFD" w:rsidRPr="007F7DFD" w14:paraId="180544EF" w14:textId="77777777" w:rsidTr="00CD0DDD">
        <w:tc>
          <w:tcPr>
            <w:tcW w:w="4652" w:type="dxa"/>
            <w:tcMar>
              <w:top w:w="113" w:type="dxa"/>
              <w:left w:w="108" w:type="dxa"/>
              <w:bottom w:w="113" w:type="dxa"/>
              <w:right w:w="108" w:type="dxa"/>
            </w:tcMar>
            <w:hideMark/>
          </w:tcPr>
          <w:p w14:paraId="6566B643" w14:textId="77777777" w:rsidR="007F7DFD" w:rsidRPr="007F7DFD" w:rsidRDefault="007F7DFD" w:rsidP="007F7DFD">
            <w:pPr>
              <w:rPr>
                <w:lang w:val="en-US"/>
              </w:rPr>
            </w:pPr>
            <w:r w:rsidRPr="007F7DFD">
              <w:rPr>
                <w:lang w:val="en-US"/>
              </w:rPr>
              <w:t>How often care will be given</w:t>
            </w:r>
          </w:p>
        </w:tc>
        <w:tc>
          <w:tcPr>
            <w:tcW w:w="5068" w:type="dxa"/>
            <w:tcMar>
              <w:top w:w="113" w:type="dxa"/>
              <w:left w:w="108" w:type="dxa"/>
              <w:bottom w:w="113" w:type="dxa"/>
              <w:right w:w="108" w:type="dxa"/>
            </w:tcMar>
          </w:tcPr>
          <w:p w14:paraId="306B1B5B" w14:textId="77777777" w:rsidR="007F7DFD" w:rsidRPr="007F7DFD" w:rsidRDefault="007F7DFD" w:rsidP="007F7DFD">
            <w:pPr>
              <w:rPr>
                <w:lang w:val="en-US"/>
              </w:rPr>
            </w:pPr>
          </w:p>
        </w:tc>
      </w:tr>
      <w:tr w:rsidR="007F7DFD" w:rsidRPr="007F7DFD" w14:paraId="156C443D" w14:textId="77777777" w:rsidTr="00CD0DDD">
        <w:tc>
          <w:tcPr>
            <w:tcW w:w="4652" w:type="dxa"/>
            <w:tcMar>
              <w:top w:w="113" w:type="dxa"/>
              <w:left w:w="108" w:type="dxa"/>
              <w:bottom w:w="113" w:type="dxa"/>
              <w:right w:w="108" w:type="dxa"/>
            </w:tcMar>
            <w:hideMark/>
          </w:tcPr>
          <w:p w14:paraId="1D323442" w14:textId="77777777" w:rsidR="007F7DFD" w:rsidRPr="007F7DFD" w:rsidRDefault="007F7DFD" w:rsidP="007F7DFD">
            <w:pPr>
              <w:rPr>
                <w:lang w:val="en-US"/>
              </w:rPr>
            </w:pPr>
            <w:r w:rsidRPr="007F7DFD">
              <w:rPr>
                <w:lang w:val="en-US"/>
              </w:rPr>
              <w:t>What training staff will be given</w:t>
            </w:r>
          </w:p>
        </w:tc>
        <w:tc>
          <w:tcPr>
            <w:tcW w:w="5068" w:type="dxa"/>
            <w:tcMar>
              <w:top w:w="113" w:type="dxa"/>
              <w:left w:w="108" w:type="dxa"/>
              <w:bottom w:w="113" w:type="dxa"/>
              <w:right w:w="108" w:type="dxa"/>
            </w:tcMar>
          </w:tcPr>
          <w:p w14:paraId="2A0B7AA1" w14:textId="77777777" w:rsidR="007F7DFD" w:rsidRPr="007F7DFD" w:rsidRDefault="007F7DFD" w:rsidP="007F7DFD">
            <w:pPr>
              <w:rPr>
                <w:lang w:val="en-US"/>
              </w:rPr>
            </w:pPr>
          </w:p>
        </w:tc>
      </w:tr>
      <w:tr w:rsidR="007F7DFD" w:rsidRPr="007F7DFD" w14:paraId="51F6836B" w14:textId="77777777" w:rsidTr="00CD0DDD">
        <w:tc>
          <w:tcPr>
            <w:tcW w:w="4652" w:type="dxa"/>
            <w:tcMar>
              <w:top w:w="113" w:type="dxa"/>
              <w:left w:w="108" w:type="dxa"/>
              <w:bottom w:w="113" w:type="dxa"/>
              <w:right w:w="108" w:type="dxa"/>
            </w:tcMar>
            <w:hideMark/>
          </w:tcPr>
          <w:p w14:paraId="75829227" w14:textId="77777777" w:rsidR="007F7DFD" w:rsidRPr="007F7DFD" w:rsidRDefault="007F7DFD" w:rsidP="007F7DFD">
            <w:pPr>
              <w:rPr>
                <w:lang w:val="en-US"/>
              </w:rPr>
            </w:pPr>
            <w:r w:rsidRPr="007F7DFD">
              <w:rPr>
                <w:lang w:val="en-US"/>
              </w:rPr>
              <w:t>Where care will take place</w:t>
            </w:r>
          </w:p>
        </w:tc>
        <w:tc>
          <w:tcPr>
            <w:tcW w:w="5068" w:type="dxa"/>
            <w:tcMar>
              <w:top w:w="113" w:type="dxa"/>
              <w:left w:w="108" w:type="dxa"/>
              <w:bottom w:w="113" w:type="dxa"/>
              <w:right w:w="108" w:type="dxa"/>
            </w:tcMar>
          </w:tcPr>
          <w:p w14:paraId="2D2DD2A3" w14:textId="77777777" w:rsidR="007F7DFD" w:rsidRPr="007F7DFD" w:rsidRDefault="007F7DFD" w:rsidP="007F7DFD">
            <w:pPr>
              <w:rPr>
                <w:lang w:val="en-US"/>
              </w:rPr>
            </w:pPr>
          </w:p>
        </w:tc>
      </w:tr>
      <w:tr w:rsidR="007F7DFD" w:rsidRPr="007F7DFD" w14:paraId="6F99FC0B" w14:textId="77777777" w:rsidTr="00CD0DDD">
        <w:tc>
          <w:tcPr>
            <w:tcW w:w="4652" w:type="dxa"/>
            <w:tcMar>
              <w:top w:w="113" w:type="dxa"/>
              <w:left w:w="108" w:type="dxa"/>
              <w:bottom w:w="113" w:type="dxa"/>
              <w:right w:w="108" w:type="dxa"/>
            </w:tcMar>
            <w:hideMark/>
          </w:tcPr>
          <w:p w14:paraId="791C6F4B" w14:textId="77777777" w:rsidR="007F7DFD" w:rsidRPr="007F7DFD" w:rsidRDefault="007F7DFD" w:rsidP="007F7DFD">
            <w:pPr>
              <w:rPr>
                <w:lang w:val="en-US"/>
              </w:rPr>
            </w:pPr>
            <w:r w:rsidRPr="007F7DFD">
              <w:rPr>
                <w:lang w:val="en-US"/>
              </w:rPr>
              <w:t>What resources and equipment will be used, and who will provide them</w:t>
            </w:r>
          </w:p>
        </w:tc>
        <w:tc>
          <w:tcPr>
            <w:tcW w:w="5068" w:type="dxa"/>
            <w:tcMar>
              <w:top w:w="113" w:type="dxa"/>
              <w:left w:w="108" w:type="dxa"/>
              <w:bottom w:w="113" w:type="dxa"/>
              <w:right w:w="108" w:type="dxa"/>
            </w:tcMar>
          </w:tcPr>
          <w:p w14:paraId="52E67EC4" w14:textId="77777777" w:rsidR="007F7DFD" w:rsidRPr="007F7DFD" w:rsidRDefault="007F7DFD" w:rsidP="007F7DFD">
            <w:pPr>
              <w:rPr>
                <w:lang w:val="en-US"/>
              </w:rPr>
            </w:pPr>
          </w:p>
        </w:tc>
      </w:tr>
      <w:tr w:rsidR="007F7DFD" w:rsidRPr="007F7DFD" w14:paraId="099A0673" w14:textId="77777777" w:rsidTr="00CD0DDD">
        <w:tc>
          <w:tcPr>
            <w:tcW w:w="4652" w:type="dxa"/>
            <w:tcMar>
              <w:top w:w="113" w:type="dxa"/>
              <w:left w:w="108" w:type="dxa"/>
              <w:bottom w:w="113" w:type="dxa"/>
              <w:right w:w="108" w:type="dxa"/>
            </w:tcMar>
            <w:hideMark/>
          </w:tcPr>
          <w:p w14:paraId="01671FD8" w14:textId="77777777" w:rsidR="007F7DFD" w:rsidRPr="007F7DFD" w:rsidRDefault="007F7DFD" w:rsidP="007F7DFD">
            <w:pPr>
              <w:rPr>
                <w:lang w:val="en-US"/>
              </w:rPr>
            </w:pPr>
            <w:r w:rsidRPr="007F7DFD">
              <w:rPr>
                <w:lang w:val="en-US"/>
              </w:rPr>
              <w:t>How procedures will differ if taking place on a trip or outing</w:t>
            </w:r>
          </w:p>
        </w:tc>
        <w:tc>
          <w:tcPr>
            <w:tcW w:w="5068" w:type="dxa"/>
            <w:tcMar>
              <w:top w:w="113" w:type="dxa"/>
              <w:left w:w="108" w:type="dxa"/>
              <w:bottom w:w="113" w:type="dxa"/>
              <w:right w:w="108" w:type="dxa"/>
            </w:tcMar>
          </w:tcPr>
          <w:p w14:paraId="6C3D6008" w14:textId="77777777" w:rsidR="007F7DFD" w:rsidRPr="007F7DFD" w:rsidRDefault="007F7DFD" w:rsidP="007F7DFD">
            <w:pPr>
              <w:rPr>
                <w:lang w:val="en-US"/>
              </w:rPr>
            </w:pPr>
          </w:p>
        </w:tc>
      </w:tr>
      <w:tr w:rsidR="007F7DFD" w:rsidRPr="007F7DFD" w14:paraId="1E2C3C32" w14:textId="77777777" w:rsidTr="00CD0DDD">
        <w:tc>
          <w:tcPr>
            <w:tcW w:w="4652" w:type="dxa"/>
            <w:tcMar>
              <w:top w:w="113" w:type="dxa"/>
              <w:left w:w="108" w:type="dxa"/>
              <w:bottom w:w="113" w:type="dxa"/>
              <w:right w:w="108" w:type="dxa"/>
            </w:tcMar>
            <w:hideMark/>
          </w:tcPr>
          <w:p w14:paraId="74F62C3C" w14:textId="77777777" w:rsidR="007F7DFD" w:rsidRPr="007F7DFD" w:rsidRDefault="007F7DFD" w:rsidP="007F7DFD">
            <w:pPr>
              <w:rPr>
                <w:lang w:val="en-US"/>
              </w:rPr>
            </w:pPr>
            <w:r w:rsidRPr="007F7DFD">
              <w:rPr>
                <w:lang w:val="en-US"/>
              </w:rPr>
              <w:t>Name of senior member of staff responsible for ensuring care is carried out according to the intimate care plan</w:t>
            </w:r>
          </w:p>
        </w:tc>
        <w:tc>
          <w:tcPr>
            <w:tcW w:w="5068" w:type="dxa"/>
            <w:tcMar>
              <w:top w:w="113" w:type="dxa"/>
              <w:left w:w="108" w:type="dxa"/>
              <w:bottom w:w="113" w:type="dxa"/>
              <w:right w:w="108" w:type="dxa"/>
            </w:tcMar>
          </w:tcPr>
          <w:p w14:paraId="230BFE6C" w14:textId="77777777" w:rsidR="007F7DFD" w:rsidRPr="007F7DFD" w:rsidRDefault="007F7DFD" w:rsidP="007F7DFD">
            <w:pPr>
              <w:rPr>
                <w:lang w:val="en-US"/>
              </w:rPr>
            </w:pPr>
          </w:p>
        </w:tc>
      </w:tr>
      <w:tr w:rsidR="007F7DFD" w:rsidRPr="007F7DFD" w14:paraId="5C5BABDF" w14:textId="77777777" w:rsidTr="00CD0DDD">
        <w:tc>
          <w:tcPr>
            <w:tcW w:w="4652" w:type="dxa"/>
            <w:tcMar>
              <w:top w:w="113" w:type="dxa"/>
              <w:left w:w="108" w:type="dxa"/>
              <w:bottom w:w="113" w:type="dxa"/>
              <w:right w:w="108" w:type="dxa"/>
            </w:tcMar>
            <w:hideMark/>
          </w:tcPr>
          <w:p w14:paraId="220DFE2B" w14:textId="77777777" w:rsidR="007F7DFD" w:rsidRPr="0045611E" w:rsidRDefault="007F7DFD" w:rsidP="007F7DFD">
            <w:pPr>
              <w:rPr>
                <w:b/>
                <w:bCs/>
                <w:lang w:val="en-US"/>
              </w:rPr>
            </w:pPr>
            <w:r w:rsidRPr="0045611E">
              <w:rPr>
                <w:b/>
                <w:bCs/>
                <w:lang w:val="en-US"/>
              </w:rPr>
              <w:t>Name of parent or carer</w:t>
            </w:r>
          </w:p>
        </w:tc>
        <w:tc>
          <w:tcPr>
            <w:tcW w:w="5068" w:type="dxa"/>
            <w:tcMar>
              <w:top w:w="113" w:type="dxa"/>
              <w:left w:w="108" w:type="dxa"/>
              <w:bottom w:w="113" w:type="dxa"/>
              <w:right w:w="108" w:type="dxa"/>
            </w:tcMar>
          </w:tcPr>
          <w:p w14:paraId="0DDC6D59" w14:textId="77777777" w:rsidR="007F7DFD" w:rsidRPr="007F7DFD" w:rsidRDefault="007F7DFD" w:rsidP="007F7DFD">
            <w:pPr>
              <w:rPr>
                <w:lang w:val="en-US"/>
              </w:rPr>
            </w:pPr>
          </w:p>
        </w:tc>
      </w:tr>
      <w:tr w:rsidR="007F7DFD" w:rsidRPr="007F7DFD" w14:paraId="2ED80A2E" w14:textId="77777777" w:rsidTr="00CD0DDD">
        <w:tc>
          <w:tcPr>
            <w:tcW w:w="4652" w:type="dxa"/>
            <w:tcMar>
              <w:top w:w="113" w:type="dxa"/>
              <w:left w:w="108" w:type="dxa"/>
              <w:bottom w:w="113" w:type="dxa"/>
              <w:right w:w="108" w:type="dxa"/>
            </w:tcMar>
            <w:hideMark/>
          </w:tcPr>
          <w:p w14:paraId="43DD8139" w14:textId="77777777" w:rsidR="007F7DFD" w:rsidRPr="0045611E" w:rsidRDefault="007F7DFD" w:rsidP="007F7DFD">
            <w:pPr>
              <w:rPr>
                <w:b/>
                <w:bCs/>
                <w:lang w:val="en-US"/>
              </w:rPr>
            </w:pPr>
            <w:r w:rsidRPr="0045611E">
              <w:rPr>
                <w:b/>
                <w:bCs/>
                <w:lang w:val="en-US"/>
              </w:rPr>
              <w:t xml:space="preserve">Relationship </w:t>
            </w:r>
            <w:proofErr w:type="gramStart"/>
            <w:r w:rsidRPr="0045611E">
              <w:rPr>
                <w:b/>
                <w:bCs/>
                <w:lang w:val="en-US"/>
              </w:rPr>
              <w:t>to</w:t>
            </w:r>
            <w:proofErr w:type="gramEnd"/>
            <w:r w:rsidRPr="0045611E">
              <w:rPr>
                <w:b/>
                <w:bCs/>
                <w:lang w:val="en-US"/>
              </w:rPr>
              <w:t xml:space="preserve"> child</w:t>
            </w:r>
          </w:p>
        </w:tc>
        <w:tc>
          <w:tcPr>
            <w:tcW w:w="5068" w:type="dxa"/>
            <w:tcMar>
              <w:top w:w="113" w:type="dxa"/>
              <w:left w:w="108" w:type="dxa"/>
              <w:bottom w:w="113" w:type="dxa"/>
              <w:right w:w="108" w:type="dxa"/>
            </w:tcMar>
          </w:tcPr>
          <w:p w14:paraId="23B3412C" w14:textId="77777777" w:rsidR="007F7DFD" w:rsidRPr="007F7DFD" w:rsidRDefault="007F7DFD" w:rsidP="007F7DFD">
            <w:pPr>
              <w:rPr>
                <w:lang w:val="en-US"/>
              </w:rPr>
            </w:pPr>
          </w:p>
        </w:tc>
      </w:tr>
      <w:tr w:rsidR="007F7DFD" w:rsidRPr="007F7DFD" w14:paraId="5B67F126" w14:textId="77777777" w:rsidTr="00CD0DDD">
        <w:tc>
          <w:tcPr>
            <w:tcW w:w="4652" w:type="dxa"/>
            <w:tcMar>
              <w:top w:w="113" w:type="dxa"/>
              <w:left w:w="108" w:type="dxa"/>
              <w:bottom w:w="113" w:type="dxa"/>
              <w:right w:w="108" w:type="dxa"/>
            </w:tcMar>
            <w:hideMark/>
          </w:tcPr>
          <w:p w14:paraId="310B4E58" w14:textId="77777777" w:rsidR="007F7DFD" w:rsidRPr="0045611E" w:rsidRDefault="007F7DFD" w:rsidP="007F7DFD">
            <w:pPr>
              <w:rPr>
                <w:b/>
                <w:bCs/>
                <w:lang w:val="en-US"/>
              </w:rPr>
            </w:pPr>
            <w:r w:rsidRPr="0045611E">
              <w:rPr>
                <w:b/>
                <w:bCs/>
                <w:lang w:val="en-US"/>
              </w:rPr>
              <w:t>Signature of parent or carer</w:t>
            </w:r>
          </w:p>
        </w:tc>
        <w:tc>
          <w:tcPr>
            <w:tcW w:w="5068" w:type="dxa"/>
            <w:tcMar>
              <w:top w:w="113" w:type="dxa"/>
              <w:left w:w="108" w:type="dxa"/>
              <w:bottom w:w="113" w:type="dxa"/>
              <w:right w:w="108" w:type="dxa"/>
            </w:tcMar>
          </w:tcPr>
          <w:p w14:paraId="19C95253" w14:textId="77777777" w:rsidR="007F7DFD" w:rsidRPr="007F7DFD" w:rsidRDefault="007F7DFD" w:rsidP="007F7DFD">
            <w:pPr>
              <w:rPr>
                <w:lang w:val="en-US"/>
              </w:rPr>
            </w:pPr>
          </w:p>
        </w:tc>
      </w:tr>
      <w:tr w:rsidR="007F7DFD" w:rsidRPr="007F7DFD" w14:paraId="53906146" w14:textId="77777777" w:rsidTr="00CD0DDD">
        <w:tc>
          <w:tcPr>
            <w:tcW w:w="4652" w:type="dxa"/>
            <w:tcMar>
              <w:top w:w="113" w:type="dxa"/>
              <w:left w:w="108" w:type="dxa"/>
              <w:bottom w:w="113" w:type="dxa"/>
              <w:right w:w="108" w:type="dxa"/>
            </w:tcMar>
            <w:hideMark/>
          </w:tcPr>
          <w:p w14:paraId="3D9B2515" w14:textId="77777777" w:rsidR="007F7DFD" w:rsidRPr="0045611E" w:rsidRDefault="007F7DFD" w:rsidP="007F7DFD">
            <w:pPr>
              <w:rPr>
                <w:b/>
                <w:bCs/>
                <w:lang w:val="en-US"/>
              </w:rPr>
            </w:pPr>
            <w:r w:rsidRPr="0045611E">
              <w:rPr>
                <w:b/>
                <w:bCs/>
                <w:lang w:val="en-US"/>
              </w:rPr>
              <w:t>Date</w:t>
            </w:r>
          </w:p>
        </w:tc>
        <w:tc>
          <w:tcPr>
            <w:tcW w:w="5068" w:type="dxa"/>
            <w:tcMar>
              <w:top w:w="113" w:type="dxa"/>
              <w:left w:w="108" w:type="dxa"/>
              <w:bottom w:w="113" w:type="dxa"/>
              <w:right w:w="108" w:type="dxa"/>
            </w:tcMar>
          </w:tcPr>
          <w:p w14:paraId="03EA6E26" w14:textId="77777777" w:rsidR="007F7DFD" w:rsidRPr="007F7DFD" w:rsidRDefault="007F7DFD" w:rsidP="007F7DFD">
            <w:pPr>
              <w:rPr>
                <w:lang w:val="en-US"/>
              </w:rPr>
            </w:pPr>
          </w:p>
        </w:tc>
      </w:tr>
      <w:tr w:rsidR="007F7DFD" w:rsidRPr="00CD0DDD" w14:paraId="7E4977A8" w14:textId="77777777" w:rsidTr="00CD0DDD">
        <w:trPr>
          <w:cantSplit/>
        </w:trPr>
        <w:tc>
          <w:tcPr>
            <w:tcW w:w="9720" w:type="dxa"/>
            <w:gridSpan w:val="2"/>
            <w:shd w:val="clear" w:color="auto" w:fill="C1E4F5" w:themeFill="accent1" w:themeFillTint="33"/>
            <w:tcMar>
              <w:top w:w="113" w:type="dxa"/>
              <w:left w:w="108" w:type="dxa"/>
              <w:bottom w:w="113" w:type="dxa"/>
              <w:right w:w="108" w:type="dxa"/>
            </w:tcMar>
            <w:hideMark/>
          </w:tcPr>
          <w:p w14:paraId="64F0A07B" w14:textId="22087659" w:rsidR="007F7DFD" w:rsidRPr="00CD0DDD" w:rsidRDefault="00CD0DDD" w:rsidP="007F7DFD">
            <w:pPr>
              <w:rPr>
                <w:b/>
                <w:bCs/>
                <w:lang w:val="en-US"/>
              </w:rPr>
            </w:pPr>
            <w:r>
              <w:rPr>
                <w:b/>
                <w:bCs/>
                <w:lang w:val="en-US"/>
              </w:rPr>
              <w:t>C</w:t>
            </w:r>
            <w:r w:rsidR="007F7DFD" w:rsidRPr="00CD0DDD">
              <w:rPr>
                <w:b/>
                <w:bCs/>
                <w:lang w:val="en-US"/>
              </w:rPr>
              <w:t>hild</w:t>
            </w:r>
          </w:p>
        </w:tc>
      </w:tr>
      <w:tr w:rsidR="007F7DFD" w:rsidRPr="007F7DFD" w14:paraId="2FEE3F2D" w14:textId="77777777" w:rsidTr="00CD0DDD">
        <w:tc>
          <w:tcPr>
            <w:tcW w:w="4652" w:type="dxa"/>
            <w:tcMar>
              <w:top w:w="113" w:type="dxa"/>
              <w:left w:w="108" w:type="dxa"/>
              <w:bottom w:w="113" w:type="dxa"/>
              <w:right w:w="108" w:type="dxa"/>
            </w:tcMar>
            <w:hideMark/>
          </w:tcPr>
          <w:p w14:paraId="6380543A" w14:textId="77777777" w:rsidR="007F7DFD" w:rsidRPr="007F7DFD" w:rsidRDefault="007F7DFD" w:rsidP="007F7DFD">
            <w:pPr>
              <w:rPr>
                <w:lang w:val="en-US"/>
              </w:rPr>
            </w:pPr>
            <w:r w:rsidRPr="007F7DFD">
              <w:rPr>
                <w:lang w:val="en-US"/>
              </w:rPr>
              <w:t>How many members of staff would you like to help?</w:t>
            </w:r>
          </w:p>
        </w:tc>
        <w:tc>
          <w:tcPr>
            <w:tcW w:w="5068" w:type="dxa"/>
            <w:tcMar>
              <w:top w:w="113" w:type="dxa"/>
              <w:left w:w="108" w:type="dxa"/>
              <w:bottom w:w="113" w:type="dxa"/>
              <w:right w:w="108" w:type="dxa"/>
            </w:tcMar>
          </w:tcPr>
          <w:p w14:paraId="4D2C1A00" w14:textId="77777777" w:rsidR="007F7DFD" w:rsidRPr="007F7DFD" w:rsidRDefault="007F7DFD" w:rsidP="007F7DFD">
            <w:pPr>
              <w:rPr>
                <w:lang w:val="en-US"/>
              </w:rPr>
            </w:pPr>
          </w:p>
        </w:tc>
      </w:tr>
      <w:tr w:rsidR="007F7DFD" w:rsidRPr="007F7DFD" w14:paraId="59E8BC88" w14:textId="77777777" w:rsidTr="00CD0DDD">
        <w:tc>
          <w:tcPr>
            <w:tcW w:w="4652" w:type="dxa"/>
            <w:tcMar>
              <w:top w:w="113" w:type="dxa"/>
              <w:left w:w="108" w:type="dxa"/>
              <w:bottom w:w="113" w:type="dxa"/>
              <w:right w:w="108" w:type="dxa"/>
            </w:tcMar>
            <w:hideMark/>
          </w:tcPr>
          <w:p w14:paraId="61FA7EA2" w14:textId="77777777" w:rsidR="007F7DFD" w:rsidRPr="007F7DFD" w:rsidRDefault="007F7DFD" w:rsidP="007F7DFD">
            <w:pPr>
              <w:rPr>
                <w:lang w:val="en-US"/>
              </w:rPr>
            </w:pPr>
            <w:r w:rsidRPr="007F7DFD">
              <w:rPr>
                <w:lang w:val="en-US"/>
              </w:rPr>
              <w:t>Do you mind having a chat when you are being changed or washed?</w:t>
            </w:r>
          </w:p>
        </w:tc>
        <w:tc>
          <w:tcPr>
            <w:tcW w:w="5068" w:type="dxa"/>
            <w:tcMar>
              <w:top w:w="113" w:type="dxa"/>
              <w:left w:w="108" w:type="dxa"/>
              <w:bottom w:w="113" w:type="dxa"/>
              <w:right w:w="108" w:type="dxa"/>
            </w:tcMar>
          </w:tcPr>
          <w:p w14:paraId="61D8EC29" w14:textId="77777777" w:rsidR="007F7DFD" w:rsidRPr="007F7DFD" w:rsidRDefault="007F7DFD" w:rsidP="007F7DFD">
            <w:pPr>
              <w:rPr>
                <w:lang w:val="en-US"/>
              </w:rPr>
            </w:pPr>
          </w:p>
        </w:tc>
      </w:tr>
      <w:tr w:rsidR="007F7DFD" w:rsidRPr="007F7DFD" w14:paraId="71B74623" w14:textId="77777777" w:rsidTr="00CD0DDD">
        <w:tc>
          <w:tcPr>
            <w:tcW w:w="4652" w:type="dxa"/>
            <w:tcMar>
              <w:top w:w="113" w:type="dxa"/>
              <w:left w:w="108" w:type="dxa"/>
              <w:bottom w:w="113" w:type="dxa"/>
              <w:right w:w="108" w:type="dxa"/>
            </w:tcMar>
            <w:hideMark/>
          </w:tcPr>
          <w:p w14:paraId="50958CDD" w14:textId="77777777" w:rsidR="007F7DFD" w:rsidRPr="0045611E" w:rsidRDefault="007F7DFD" w:rsidP="007F7DFD">
            <w:pPr>
              <w:rPr>
                <w:b/>
                <w:bCs/>
                <w:lang w:val="en-US"/>
              </w:rPr>
            </w:pPr>
            <w:r w:rsidRPr="0045611E">
              <w:rPr>
                <w:b/>
                <w:bCs/>
                <w:lang w:val="en-US"/>
              </w:rPr>
              <w:t>Signature of child</w:t>
            </w:r>
          </w:p>
        </w:tc>
        <w:tc>
          <w:tcPr>
            <w:tcW w:w="5068" w:type="dxa"/>
            <w:tcMar>
              <w:top w:w="113" w:type="dxa"/>
              <w:left w:w="108" w:type="dxa"/>
              <w:bottom w:w="113" w:type="dxa"/>
              <w:right w:w="108" w:type="dxa"/>
            </w:tcMar>
          </w:tcPr>
          <w:p w14:paraId="1449E3DD" w14:textId="77777777" w:rsidR="007F7DFD" w:rsidRPr="007F7DFD" w:rsidRDefault="007F7DFD" w:rsidP="007F7DFD">
            <w:pPr>
              <w:rPr>
                <w:lang w:val="en-US"/>
              </w:rPr>
            </w:pPr>
          </w:p>
        </w:tc>
      </w:tr>
      <w:tr w:rsidR="007F7DFD" w:rsidRPr="007F7DFD" w14:paraId="68E6E82E" w14:textId="77777777" w:rsidTr="00CD0DDD">
        <w:tc>
          <w:tcPr>
            <w:tcW w:w="4652" w:type="dxa"/>
            <w:tcMar>
              <w:top w:w="113" w:type="dxa"/>
              <w:left w:w="108" w:type="dxa"/>
              <w:bottom w:w="113" w:type="dxa"/>
              <w:right w:w="108" w:type="dxa"/>
            </w:tcMar>
            <w:hideMark/>
          </w:tcPr>
          <w:p w14:paraId="1F0A970A" w14:textId="77777777" w:rsidR="007F7DFD" w:rsidRPr="0045611E" w:rsidRDefault="007F7DFD" w:rsidP="007F7DFD">
            <w:pPr>
              <w:rPr>
                <w:b/>
                <w:bCs/>
                <w:lang w:val="en-US"/>
              </w:rPr>
            </w:pPr>
            <w:r w:rsidRPr="0045611E">
              <w:rPr>
                <w:b/>
                <w:bCs/>
                <w:lang w:val="en-US"/>
              </w:rPr>
              <w:t>Date</w:t>
            </w:r>
          </w:p>
        </w:tc>
        <w:tc>
          <w:tcPr>
            <w:tcW w:w="5068" w:type="dxa"/>
            <w:tcMar>
              <w:top w:w="113" w:type="dxa"/>
              <w:left w:w="108" w:type="dxa"/>
              <w:bottom w:w="113" w:type="dxa"/>
              <w:right w:w="108" w:type="dxa"/>
            </w:tcMar>
          </w:tcPr>
          <w:p w14:paraId="74512AE1" w14:textId="77777777" w:rsidR="007F7DFD" w:rsidRPr="007F7DFD" w:rsidRDefault="007F7DFD" w:rsidP="007F7DFD">
            <w:pPr>
              <w:rPr>
                <w:lang w:val="en-US"/>
              </w:rPr>
            </w:pPr>
          </w:p>
        </w:tc>
      </w:tr>
    </w:tbl>
    <w:p w14:paraId="44857240" w14:textId="77777777" w:rsidR="006B20F2" w:rsidRPr="006B20F2" w:rsidRDefault="006B20F2" w:rsidP="006B20F2"/>
    <w:p w14:paraId="79903D15" w14:textId="77777777" w:rsidR="00304260" w:rsidRDefault="00304260">
      <w:pPr>
        <w:rPr>
          <w:rFonts w:asciiTheme="majorHAnsi" w:eastAsiaTheme="majorEastAsia" w:hAnsiTheme="majorHAnsi" w:cstheme="majorBidi"/>
          <w:color w:val="0F4761" w:themeColor="accent1" w:themeShade="BF"/>
          <w:sz w:val="40"/>
          <w:szCs w:val="40"/>
        </w:rPr>
      </w:pPr>
      <w:r>
        <w:br w:type="page"/>
      </w:r>
    </w:p>
    <w:p w14:paraId="52FA2803" w14:textId="552B4F5B" w:rsidR="00DB4071" w:rsidRDefault="00DB4071" w:rsidP="006B20F2">
      <w:pPr>
        <w:pStyle w:val="Heading1"/>
      </w:pPr>
      <w:bookmarkStart w:id="93" w:name="_Toc233710898"/>
      <w:r>
        <w:lastRenderedPageBreak/>
        <w:t>Appendix 2: template parent/carer consent form</w:t>
      </w:r>
      <w:bookmarkEnd w:id="93"/>
    </w:p>
    <w:p w14:paraId="4D31D832" w14:textId="77777777" w:rsidR="00304260" w:rsidRPr="00304260" w:rsidRDefault="00304260" w:rsidP="00304260"/>
    <w:tbl>
      <w:tblPr>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0" w:type="dxa"/>
          <w:right w:w="0" w:type="dxa"/>
        </w:tblCellMar>
        <w:tblLook w:val="04A0" w:firstRow="1" w:lastRow="0" w:firstColumn="1" w:lastColumn="0" w:noHBand="0" w:noVBand="1"/>
      </w:tblPr>
      <w:tblGrid>
        <w:gridCol w:w="3148"/>
        <w:gridCol w:w="5528"/>
        <w:gridCol w:w="1044"/>
      </w:tblGrid>
      <w:tr w:rsidR="00304260" w:rsidRPr="00304260" w14:paraId="7157DCF5" w14:textId="77777777" w:rsidTr="00304260">
        <w:trPr>
          <w:cantSplit/>
          <w:tblHeader/>
        </w:trPr>
        <w:tc>
          <w:tcPr>
            <w:tcW w:w="9720" w:type="dxa"/>
            <w:gridSpan w:val="3"/>
            <w:shd w:val="clear" w:color="auto" w:fill="C1E4F5" w:themeFill="accent1" w:themeFillTint="33"/>
            <w:tcMar>
              <w:top w:w="113" w:type="dxa"/>
              <w:left w:w="108" w:type="dxa"/>
              <w:bottom w:w="113" w:type="dxa"/>
              <w:right w:w="108" w:type="dxa"/>
            </w:tcMar>
            <w:hideMark/>
          </w:tcPr>
          <w:p w14:paraId="7D09859D" w14:textId="254EA561" w:rsidR="00304260" w:rsidRPr="00304260" w:rsidRDefault="00304260" w:rsidP="00304260">
            <w:pPr>
              <w:jc w:val="both"/>
              <w:rPr>
                <w:b/>
                <w:bCs/>
                <w:lang w:val="en-US"/>
              </w:rPr>
            </w:pPr>
            <w:r w:rsidRPr="00304260">
              <w:rPr>
                <w:b/>
                <w:bCs/>
                <w:lang w:val="en-US"/>
              </w:rPr>
              <w:t>Permission for school to provide intimate care</w:t>
            </w:r>
          </w:p>
        </w:tc>
      </w:tr>
      <w:tr w:rsidR="00304260" w:rsidRPr="00304260" w14:paraId="70728D37" w14:textId="77777777" w:rsidTr="0045611E">
        <w:tc>
          <w:tcPr>
            <w:tcW w:w="3148" w:type="dxa"/>
            <w:tcMar>
              <w:top w:w="113" w:type="dxa"/>
              <w:left w:w="108" w:type="dxa"/>
              <w:bottom w:w="113" w:type="dxa"/>
              <w:right w:w="108" w:type="dxa"/>
            </w:tcMar>
            <w:hideMark/>
          </w:tcPr>
          <w:p w14:paraId="52C485D5" w14:textId="77777777" w:rsidR="00304260" w:rsidRPr="00304260" w:rsidRDefault="00304260" w:rsidP="00304260">
            <w:pPr>
              <w:jc w:val="both"/>
              <w:rPr>
                <w:lang w:val="en-US"/>
              </w:rPr>
            </w:pPr>
            <w:r w:rsidRPr="00304260">
              <w:rPr>
                <w:lang w:val="en-US"/>
              </w:rPr>
              <w:t>Name of child</w:t>
            </w:r>
          </w:p>
        </w:tc>
        <w:tc>
          <w:tcPr>
            <w:tcW w:w="6572" w:type="dxa"/>
            <w:gridSpan w:val="2"/>
            <w:tcMar>
              <w:top w:w="113" w:type="dxa"/>
              <w:left w:w="108" w:type="dxa"/>
              <w:bottom w:w="113" w:type="dxa"/>
              <w:right w:w="108" w:type="dxa"/>
            </w:tcMar>
          </w:tcPr>
          <w:p w14:paraId="584F2CB2" w14:textId="77777777" w:rsidR="00304260" w:rsidRPr="00304260" w:rsidRDefault="00304260" w:rsidP="00304260">
            <w:pPr>
              <w:jc w:val="both"/>
              <w:rPr>
                <w:lang w:val="en-US"/>
              </w:rPr>
            </w:pPr>
          </w:p>
        </w:tc>
      </w:tr>
      <w:tr w:rsidR="00304260" w:rsidRPr="00304260" w14:paraId="72553D0F" w14:textId="77777777" w:rsidTr="0045611E">
        <w:tc>
          <w:tcPr>
            <w:tcW w:w="3148" w:type="dxa"/>
            <w:tcMar>
              <w:top w:w="113" w:type="dxa"/>
              <w:left w:w="108" w:type="dxa"/>
              <w:bottom w:w="113" w:type="dxa"/>
              <w:right w:w="108" w:type="dxa"/>
            </w:tcMar>
            <w:hideMark/>
          </w:tcPr>
          <w:p w14:paraId="75A06E0A" w14:textId="77777777" w:rsidR="00304260" w:rsidRPr="00304260" w:rsidRDefault="00304260" w:rsidP="00304260">
            <w:pPr>
              <w:jc w:val="both"/>
              <w:rPr>
                <w:lang w:val="en-US"/>
              </w:rPr>
            </w:pPr>
            <w:r w:rsidRPr="00304260">
              <w:rPr>
                <w:lang w:val="en-US"/>
              </w:rPr>
              <w:t>Date of birth</w:t>
            </w:r>
          </w:p>
        </w:tc>
        <w:tc>
          <w:tcPr>
            <w:tcW w:w="6572" w:type="dxa"/>
            <w:gridSpan w:val="2"/>
            <w:tcMar>
              <w:top w:w="113" w:type="dxa"/>
              <w:left w:w="108" w:type="dxa"/>
              <w:bottom w:w="113" w:type="dxa"/>
              <w:right w:w="108" w:type="dxa"/>
            </w:tcMar>
          </w:tcPr>
          <w:p w14:paraId="26AA679A" w14:textId="77777777" w:rsidR="00304260" w:rsidRPr="00304260" w:rsidRDefault="00304260" w:rsidP="00304260">
            <w:pPr>
              <w:jc w:val="both"/>
              <w:rPr>
                <w:lang w:val="en-US"/>
              </w:rPr>
            </w:pPr>
          </w:p>
        </w:tc>
      </w:tr>
      <w:tr w:rsidR="00304260" w:rsidRPr="00304260" w14:paraId="14941481" w14:textId="77777777" w:rsidTr="0045611E">
        <w:tc>
          <w:tcPr>
            <w:tcW w:w="3148" w:type="dxa"/>
            <w:tcMar>
              <w:top w:w="113" w:type="dxa"/>
              <w:left w:w="108" w:type="dxa"/>
              <w:bottom w:w="113" w:type="dxa"/>
              <w:right w:w="108" w:type="dxa"/>
            </w:tcMar>
            <w:hideMark/>
          </w:tcPr>
          <w:p w14:paraId="4B14588B" w14:textId="77777777" w:rsidR="00304260" w:rsidRPr="00304260" w:rsidRDefault="00304260" w:rsidP="00304260">
            <w:pPr>
              <w:jc w:val="both"/>
              <w:rPr>
                <w:lang w:val="en-US"/>
              </w:rPr>
            </w:pPr>
            <w:r w:rsidRPr="00304260">
              <w:rPr>
                <w:lang w:val="en-US"/>
              </w:rPr>
              <w:t>Name of parent/carer</w:t>
            </w:r>
          </w:p>
        </w:tc>
        <w:tc>
          <w:tcPr>
            <w:tcW w:w="6572" w:type="dxa"/>
            <w:gridSpan w:val="2"/>
            <w:tcMar>
              <w:top w:w="113" w:type="dxa"/>
              <w:left w:w="108" w:type="dxa"/>
              <w:bottom w:w="113" w:type="dxa"/>
              <w:right w:w="108" w:type="dxa"/>
            </w:tcMar>
          </w:tcPr>
          <w:p w14:paraId="66959C25" w14:textId="77777777" w:rsidR="00304260" w:rsidRPr="00304260" w:rsidRDefault="00304260" w:rsidP="00304260">
            <w:pPr>
              <w:jc w:val="both"/>
              <w:rPr>
                <w:lang w:val="en-US"/>
              </w:rPr>
            </w:pPr>
          </w:p>
        </w:tc>
      </w:tr>
      <w:tr w:rsidR="00304260" w:rsidRPr="00304260" w14:paraId="16BB4ABA" w14:textId="77777777" w:rsidTr="0045611E">
        <w:tc>
          <w:tcPr>
            <w:tcW w:w="3148" w:type="dxa"/>
            <w:tcMar>
              <w:top w:w="113" w:type="dxa"/>
              <w:left w:w="108" w:type="dxa"/>
              <w:bottom w:w="113" w:type="dxa"/>
              <w:right w:w="108" w:type="dxa"/>
            </w:tcMar>
            <w:hideMark/>
          </w:tcPr>
          <w:p w14:paraId="0FE36345" w14:textId="77777777" w:rsidR="00304260" w:rsidRPr="00304260" w:rsidRDefault="00304260" w:rsidP="00304260">
            <w:pPr>
              <w:jc w:val="both"/>
              <w:rPr>
                <w:lang w:val="en-US"/>
              </w:rPr>
            </w:pPr>
            <w:r w:rsidRPr="00304260">
              <w:rPr>
                <w:lang w:val="en-US"/>
              </w:rPr>
              <w:t>Address and contact details</w:t>
            </w:r>
          </w:p>
        </w:tc>
        <w:tc>
          <w:tcPr>
            <w:tcW w:w="6572" w:type="dxa"/>
            <w:gridSpan w:val="2"/>
            <w:tcMar>
              <w:top w:w="113" w:type="dxa"/>
              <w:left w:w="108" w:type="dxa"/>
              <w:bottom w:w="113" w:type="dxa"/>
              <w:right w:w="108" w:type="dxa"/>
            </w:tcMar>
          </w:tcPr>
          <w:p w14:paraId="21640FB5" w14:textId="77777777" w:rsidR="00304260" w:rsidRPr="00304260" w:rsidRDefault="00304260" w:rsidP="00304260">
            <w:pPr>
              <w:jc w:val="both"/>
              <w:rPr>
                <w:lang w:val="en-US"/>
              </w:rPr>
            </w:pPr>
          </w:p>
        </w:tc>
      </w:tr>
      <w:tr w:rsidR="00304260" w:rsidRPr="00304260" w14:paraId="03377EEC" w14:textId="77777777" w:rsidTr="00304260">
        <w:tc>
          <w:tcPr>
            <w:tcW w:w="8676" w:type="dxa"/>
            <w:gridSpan w:val="2"/>
            <w:tcMar>
              <w:top w:w="113" w:type="dxa"/>
              <w:left w:w="108" w:type="dxa"/>
              <w:bottom w:w="113" w:type="dxa"/>
              <w:right w:w="108" w:type="dxa"/>
            </w:tcMar>
            <w:hideMark/>
          </w:tcPr>
          <w:p w14:paraId="2A2E8F59" w14:textId="77777777" w:rsidR="00304260" w:rsidRPr="00304260" w:rsidRDefault="00304260" w:rsidP="00304260">
            <w:pPr>
              <w:jc w:val="both"/>
              <w:rPr>
                <w:lang w:val="en-US"/>
              </w:rPr>
            </w:pPr>
            <w:r w:rsidRPr="00304260">
              <w:rPr>
                <w:lang w:val="en-US"/>
              </w:rPr>
              <w:t xml:space="preserve">I give permission </w:t>
            </w:r>
            <w:proofErr w:type="gramStart"/>
            <w:r w:rsidRPr="00304260">
              <w:rPr>
                <w:lang w:val="en-US"/>
              </w:rPr>
              <w:t>for</w:t>
            </w:r>
            <w:proofErr w:type="gramEnd"/>
            <w:r w:rsidRPr="00304260">
              <w:rPr>
                <w:lang w:val="en-US"/>
              </w:rPr>
              <w:t xml:space="preserve"> the school to provide appropriate intimate care </w:t>
            </w:r>
            <w:proofErr w:type="gramStart"/>
            <w:r w:rsidRPr="00304260">
              <w:rPr>
                <w:lang w:val="en-US"/>
              </w:rPr>
              <w:t>to</w:t>
            </w:r>
            <w:proofErr w:type="gramEnd"/>
            <w:r w:rsidRPr="00304260">
              <w:rPr>
                <w:lang w:val="en-US"/>
              </w:rPr>
              <w:t xml:space="preserve"> my child (e.g. changing soiled clothing, washing and toileting)</w:t>
            </w:r>
          </w:p>
        </w:tc>
        <w:tc>
          <w:tcPr>
            <w:tcW w:w="1044" w:type="dxa"/>
            <w:tcMar>
              <w:top w:w="0" w:type="dxa"/>
              <w:left w:w="108" w:type="dxa"/>
              <w:bottom w:w="0" w:type="dxa"/>
              <w:right w:w="108" w:type="dxa"/>
            </w:tcMar>
            <w:vAlign w:val="center"/>
            <w:hideMark/>
          </w:tcPr>
          <w:p w14:paraId="573E11A3" w14:textId="3E191064" w:rsidR="00304260" w:rsidRPr="00304260" w:rsidRDefault="00304260" w:rsidP="00304260">
            <w:pPr>
              <w:rPr>
                <w:lang w:val="en-US"/>
              </w:rPr>
            </w:pPr>
            <w:r>
              <w:rPr>
                <w:lang w:val="en-US"/>
              </w:rPr>
              <w:t>Yes/No</w:t>
            </w:r>
          </w:p>
        </w:tc>
      </w:tr>
      <w:tr w:rsidR="00304260" w:rsidRPr="00304260" w14:paraId="66B0F445" w14:textId="77777777" w:rsidTr="00304260">
        <w:tc>
          <w:tcPr>
            <w:tcW w:w="8676" w:type="dxa"/>
            <w:gridSpan w:val="2"/>
            <w:tcMar>
              <w:top w:w="113" w:type="dxa"/>
              <w:left w:w="108" w:type="dxa"/>
              <w:bottom w:w="113" w:type="dxa"/>
              <w:right w:w="108" w:type="dxa"/>
            </w:tcMar>
            <w:hideMark/>
          </w:tcPr>
          <w:p w14:paraId="030CDC02" w14:textId="77777777" w:rsidR="00304260" w:rsidRPr="00304260" w:rsidRDefault="00304260" w:rsidP="00304260">
            <w:pPr>
              <w:jc w:val="both"/>
              <w:rPr>
                <w:lang w:val="en-US"/>
              </w:rPr>
            </w:pPr>
            <w:r w:rsidRPr="00304260">
              <w:rPr>
                <w:lang w:val="en-US"/>
              </w:rPr>
              <w:t>I will advise the school of anything that may affect my child’s personal care (e.g. if medication changes or if my child has an infection)</w:t>
            </w:r>
          </w:p>
        </w:tc>
        <w:tc>
          <w:tcPr>
            <w:tcW w:w="1044" w:type="dxa"/>
            <w:tcMar>
              <w:top w:w="0" w:type="dxa"/>
              <w:left w:w="108" w:type="dxa"/>
              <w:bottom w:w="0" w:type="dxa"/>
              <w:right w:w="108" w:type="dxa"/>
            </w:tcMar>
            <w:vAlign w:val="center"/>
            <w:hideMark/>
          </w:tcPr>
          <w:p w14:paraId="1F60FC04" w14:textId="47CA31F8" w:rsidR="00304260" w:rsidRPr="00304260" w:rsidRDefault="00304260" w:rsidP="00304260">
            <w:pPr>
              <w:rPr>
                <w:lang w:val="en-US"/>
              </w:rPr>
            </w:pPr>
            <w:r>
              <w:rPr>
                <w:lang w:val="en-US"/>
              </w:rPr>
              <w:t>Yes/No</w:t>
            </w:r>
          </w:p>
        </w:tc>
      </w:tr>
      <w:tr w:rsidR="00304260" w:rsidRPr="00304260" w14:paraId="2C31C965" w14:textId="77777777" w:rsidTr="00304260">
        <w:tc>
          <w:tcPr>
            <w:tcW w:w="8676" w:type="dxa"/>
            <w:gridSpan w:val="2"/>
            <w:tcMar>
              <w:top w:w="113" w:type="dxa"/>
              <w:left w:w="108" w:type="dxa"/>
              <w:bottom w:w="113" w:type="dxa"/>
              <w:right w:w="108" w:type="dxa"/>
            </w:tcMar>
            <w:hideMark/>
          </w:tcPr>
          <w:p w14:paraId="2D97F6ED" w14:textId="77777777" w:rsidR="00304260" w:rsidRPr="00304260" w:rsidRDefault="00304260" w:rsidP="00304260">
            <w:pPr>
              <w:jc w:val="both"/>
              <w:rPr>
                <w:lang w:val="en-US"/>
              </w:rPr>
            </w:pPr>
            <w:r w:rsidRPr="00304260">
              <w:rPr>
                <w:lang w:val="en-US"/>
              </w:rPr>
              <w:t>I understand the procedures that will be carried out and will contact the school immediately if I have any concerns</w:t>
            </w:r>
          </w:p>
        </w:tc>
        <w:tc>
          <w:tcPr>
            <w:tcW w:w="1044" w:type="dxa"/>
            <w:tcMar>
              <w:top w:w="0" w:type="dxa"/>
              <w:left w:w="108" w:type="dxa"/>
              <w:bottom w:w="0" w:type="dxa"/>
              <w:right w:w="108" w:type="dxa"/>
            </w:tcMar>
            <w:vAlign w:val="center"/>
            <w:hideMark/>
          </w:tcPr>
          <w:p w14:paraId="39E89F3D" w14:textId="1A0E73B3" w:rsidR="00304260" w:rsidRPr="00304260" w:rsidRDefault="00304260" w:rsidP="00304260">
            <w:pPr>
              <w:rPr>
                <w:lang w:val="en-US"/>
              </w:rPr>
            </w:pPr>
            <w:r>
              <w:rPr>
                <w:lang w:val="en-US"/>
              </w:rPr>
              <w:t>Yes/No</w:t>
            </w:r>
          </w:p>
        </w:tc>
      </w:tr>
      <w:tr w:rsidR="00304260" w:rsidRPr="00304260" w14:paraId="2BE4FE88" w14:textId="77777777" w:rsidTr="00304260">
        <w:tc>
          <w:tcPr>
            <w:tcW w:w="8676" w:type="dxa"/>
            <w:gridSpan w:val="2"/>
            <w:tcMar>
              <w:top w:w="113" w:type="dxa"/>
              <w:left w:w="108" w:type="dxa"/>
              <w:bottom w:w="113" w:type="dxa"/>
              <w:right w:w="108" w:type="dxa"/>
            </w:tcMar>
            <w:hideMark/>
          </w:tcPr>
          <w:p w14:paraId="0D07E031" w14:textId="77777777" w:rsidR="00304260" w:rsidRPr="00304260" w:rsidRDefault="00304260" w:rsidP="00304260">
            <w:pPr>
              <w:jc w:val="both"/>
              <w:rPr>
                <w:lang w:val="en-US"/>
              </w:rPr>
            </w:pPr>
            <w:r w:rsidRPr="00304260">
              <w:rPr>
                <w:lang w:val="en-US"/>
              </w:rPr>
              <w:t xml:space="preserve">I </w:t>
            </w:r>
            <w:r w:rsidRPr="00304260">
              <w:rPr>
                <w:b/>
                <w:bCs/>
                <w:lang w:val="en-US"/>
              </w:rPr>
              <w:t>do not</w:t>
            </w:r>
            <w:r w:rsidRPr="00304260">
              <w:rPr>
                <w:lang w:val="en-US"/>
              </w:rPr>
              <w:t xml:space="preserve"> give consent for my child to be given intimate care (e.g. to be washed and changed if they have a toileting accident).</w:t>
            </w:r>
          </w:p>
          <w:p w14:paraId="023069A2" w14:textId="77777777" w:rsidR="00304260" w:rsidRPr="00304260" w:rsidRDefault="00304260" w:rsidP="00304260">
            <w:pPr>
              <w:jc w:val="both"/>
              <w:rPr>
                <w:lang w:val="en-US"/>
              </w:rPr>
            </w:pPr>
            <w:r w:rsidRPr="00304260">
              <w:rPr>
                <w:lang w:val="en-US"/>
              </w:rPr>
              <w:t>Instead, the school will contact me or my emergency contact(s</w:t>
            </w:r>
            <w:proofErr w:type="gramStart"/>
            <w:r w:rsidRPr="00304260">
              <w:rPr>
                <w:lang w:val="en-US"/>
              </w:rPr>
              <w:t>)</w:t>
            </w:r>
            <w:proofErr w:type="gramEnd"/>
            <w:r w:rsidRPr="00304260">
              <w:rPr>
                <w:lang w:val="en-US"/>
              </w:rPr>
              <w:t xml:space="preserve"> and I will organise for my child to be given intimate care (e.g. be washed and changed).</w:t>
            </w:r>
          </w:p>
          <w:p w14:paraId="16511750" w14:textId="77777777" w:rsidR="00304260" w:rsidRPr="00304260" w:rsidRDefault="00304260" w:rsidP="00304260">
            <w:pPr>
              <w:jc w:val="both"/>
              <w:rPr>
                <w:lang w:val="en-US"/>
              </w:rPr>
            </w:pPr>
            <w:r w:rsidRPr="00304260">
              <w:rPr>
                <w:lang w:val="en-US"/>
              </w:rPr>
              <w:t>I understand that if the school cannot reach me or my emergency contact(s), if my child needs urgent intimate care, staff will need to provide this for my child, following the school’s intimate care policy, to make them comfortable and remove barriers to learning.</w:t>
            </w:r>
          </w:p>
        </w:tc>
        <w:tc>
          <w:tcPr>
            <w:tcW w:w="1044" w:type="dxa"/>
            <w:tcMar>
              <w:top w:w="0" w:type="dxa"/>
              <w:left w:w="108" w:type="dxa"/>
              <w:bottom w:w="0" w:type="dxa"/>
              <w:right w:w="108" w:type="dxa"/>
            </w:tcMar>
            <w:vAlign w:val="center"/>
            <w:hideMark/>
          </w:tcPr>
          <w:p w14:paraId="3FF81907" w14:textId="61923F8B" w:rsidR="00304260" w:rsidRPr="00304260" w:rsidRDefault="00304260" w:rsidP="00304260">
            <w:pPr>
              <w:rPr>
                <w:lang w:val="en-US"/>
              </w:rPr>
            </w:pPr>
            <w:r>
              <w:rPr>
                <w:lang w:val="en-US"/>
              </w:rPr>
              <w:t>Yes/No</w:t>
            </w:r>
          </w:p>
        </w:tc>
      </w:tr>
      <w:tr w:rsidR="00304260" w:rsidRPr="00304260" w14:paraId="6A55DD07" w14:textId="77777777" w:rsidTr="0045611E">
        <w:tc>
          <w:tcPr>
            <w:tcW w:w="3148" w:type="dxa"/>
            <w:tcMar>
              <w:top w:w="113" w:type="dxa"/>
              <w:left w:w="108" w:type="dxa"/>
              <w:bottom w:w="113" w:type="dxa"/>
              <w:right w:w="108" w:type="dxa"/>
            </w:tcMar>
            <w:hideMark/>
          </w:tcPr>
          <w:p w14:paraId="0B056AD8" w14:textId="77777777" w:rsidR="00304260" w:rsidRPr="0045611E" w:rsidRDefault="00304260" w:rsidP="00304260">
            <w:pPr>
              <w:jc w:val="both"/>
              <w:rPr>
                <w:b/>
                <w:bCs/>
                <w:lang w:val="en-US"/>
              </w:rPr>
            </w:pPr>
            <w:r w:rsidRPr="0045611E">
              <w:rPr>
                <w:b/>
                <w:bCs/>
                <w:lang w:val="en-US"/>
              </w:rPr>
              <w:t>Parent/carer signature</w:t>
            </w:r>
          </w:p>
        </w:tc>
        <w:tc>
          <w:tcPr>
            <w:tcW w:w="6572" w:type="dxa"/>
            <w:gridSpan w:val="2"/>
            <w:tcMar>
              <w:top w:w="0" w:type="dxa"/>
              <w:left w:w="108" w:type="dxa"/>
              <w:bottom w:w="0" w:type="dxa"/>
              <w:right w:w="108" w:type="dxa"/>
            </w:tcMar>
          </w:tcPr>
          <w:p w14:paraId="69E0A63A" w14:textId="77777777" w:rsidR="00304260" w:rsidRPr="00304260" w:rsidRDefault="00304260" w:rsidP="00304260">
            <w:pPr>
              <w:jc w:val="both"/>
              <w:rPr>
                <w:lang w:val="en-US"/>
              </w:rPr>
            </w:pPr>
          </w:p>
        </w:tc>
      </w:tr>
      <w:tr w:rsidR="00304260" w:rsidRPr="00304260" w14:paraId="64C0BB4D" w14:textId="77777777" w:rsidTr="0045611E">
        <w:tc>
          <w:tcPr>
            <w:tcW w:w="3148" w:type="dxa"/>
            <w:tcMar>
              <w:top w:w="113" w:type="dxa"/>
              <w:left w:w="108" w:type="dxa"/>
              <w:bottom w:w="113" w:type="dxa"/>
              <w:right w:w="108" w:type="dxa"/>
            </w:tcMar>
            <w:hideMark/>
          </w:tcPr>
          <w:p w14:paraId="7B0D4D33" w14:textId="77777777" w:rsidR="00304260" w:rsidRPr="0045611E" w:rsidRDefault="00304260" w:rsidP="00304260">
            <w:pPr>
              <w:jc w:val="both"/>
              <w:rPr>
                <w:b/>
                <w:bCs/>
                <w:lang w:val="en-US"/>
              </w:rPr>
            </w:pPr>
            <w:r w:rsidRPr="0045611E">
              <w:rPr>
                <w:b/>
                <w:bCs/>
                <w:lang w:val="en-US"/>
              </w:rPr>
              <w:t>Name of parent/carer</w:t>
            </w:r>
          </w:p>
        </w:tc>
        <w:tc>
          <w:tcPr>
            <w:tcW w:w="6572" w:type="dxa"/>
            <w:gridSpan w:val="2"/>
            <w:tcMar>
              <w:top w:w="0" w:type="dxa"/>
              <w:left w:w="108" w:type="dxa"/>
              <w:bottom w:w="0" w:type="dxa"/>
              <w:right w:w="108" w:type="dxa"/>
            </w:tcMar>
          </w:tcPr>
          <w:p w14:paraId="4857A0CD" w14:textId="77777777" w:rsidR="00304260" w:rsidRPr="00304260" w:rsidRDefault="00304260" w:rsidP="00304260">
            <w:pPr>
              <w:jc w:val="both"/>
              <w:rPr>
                <w:lang w:val="en-US"/>
              </w:rPr>
            </w:pPr>
          </w:p>
        </w:tc>
      </w:tr>
      <w:tr w:rsidR="00304260" w:rsidRPr="00304260" w14:paraId="1CF4CF7F" w14:textId="77777777" w:rsidTr="0045611E">
        <w:tc>
          <w:tcPr>
            <w:tcW w:w="3148" w:type="dxa"/>
            <w:tcMar>
              <w:top w:w="113" w:type="dxa"/>
              <w:left w:w="108" w:type="dxa"/>
              <w:bottom w:w="113" w:type="dxa"/>
              <w:right w:w="108" w:type="dxa"/>
            </w:tcMar>
            <w:hideMark/>
          </w:tcPr>
          <w:p w14:paraId="50DE6937" w14:textId="77777777" w:rsidR="00304260" w:rsidRPr="0045611E" w:rsidRDefault="00304260" w:rsidP="00304260">
            <w:pPr>
              <w:jc w:val="both"/>
              <w:rPr>
                <w:b/>
                <w:bCs/>
                <w:lang w:val="en-US"/>
              </w:rPr>
            </w:pPr>
            <w:r w:rsidRPr="0045611E">
              <w:rPr>
                <w:b/>
                <w:bCs/>
                <w:lang w:val="en-US"/>
              </w:rPr>
              <w:t xml:space="preserve">Relationship </w:t>
            </w:r>
            <w:proofErr w:type="gramStart"/>
            <w:r w:rsidRPr="0045611E">
              <w:rPr>
                <w:b/>
                <w:bCs/>
                <w:lang w:val="en-US"/>
              </w:rPr>
              <w:t>to</w:t>
            </w:r>
            <w:proofErr w:type="gramEnd"/>
            <w:r w:rsidRPr="0045611E">
              <w:rPr>
                <w:b/>
                <w:bCs/>
                <w:lang w:val="en-US"/>
              </w:rPr>
              <w:t xml:space="preserve"> child</w:t>
            </w:r>
          </w:p>
        </w:tc>
        <w:tc>
          <w:tcPr>
            <w:tcW w:w="6572" w:type="dxa"/>
            <w:gridSpan w:val="2"/>
            <w:tcMar>
              <w:top w:w="0" w:type="dxa"/>
              <w:left w:w="108" w:type="dxa"/>
              <w:bottom w:w="0" w:type="dxa"/>
              <w:right w:w="108" w:type="dxa"/>
            </w:tcMar>
          </w:tcPr>
          <w:p w14:paraId="7F774090" w14:textId="77777777" w:rsidR="00304260" w:rsidRPr="00304260" w:rsidRDefault="00304260" w:rsidP="00304260">
            <w:pPr>
              <w:jc w:val="both"/>
              <w:rPr>
                <w:lang w:val="en-US"/>
              </w:rPr>
            </w:pPr>
          </w:p>
        </w:tc>
      </w:tr>
      <w:tr w:rsidR="00304260" w:rsidRPr="00304260" w14:paraId="28CF84BF" w14:textId="77777777" w:rsidTr="0045611E">
        <w:tc>
          <w:tcPr>
            <w:tcW w:w="3148" w:type="dxa"/>
            <w:tcMar>
              <w:top w:w="113" w:type="dxa"/>
              <w:left w:w="108" w:type="dxa"/>
              <w:bottom w:w="113" w:type="dxa"/>
              <w:right w:w="108" w:type="dxa"/>
            </w:tcMar>
            <w:hideMark/>
          </w:tcPr>
          <w:p w14:paraId="76C90649" w14:textId="77777777" w:rsidR="00304260" w:rsidRPr="0045611E" w:rsidRDefault="00304260" w:rsidP="00304260">
            <w:pPr>
              <w:jc w:val="both"/>
              <w:rPr>
                <w:b/>
                <w:bCs/>
                <w:lang w:val="en-US"/>
              </w:rPr>
            </w:pPr>
            <w:r w:rsidRPr="0045611E">
              <w:rPr>
                <w:b/>
                <w:bCs/>
                <w:lang w:val="en-US"/>
              </w:rPr>
              <w:t>Date</w:t>
            </w:r>
          </w:p>
        </w:tc>
        <w:tc>
          <w:tcPr>
            <w:tcW w:w="6572" w:type="dxa"/>
            <w:gridSpan w:val="2"/>
            <w:tcMar>
              <w:top w:w="0" w:type="dxa"/>
              <w:left w:w="108" w:type="dxa"/>
              <w:bottom w:w="0" w:type="dxa"/>
              <w:right w:w="108" w:type="dxa"/>
            </w:tcMar>
          </w:tcPr>
          <w:p w14:paraId="190325D8" w14:textId="77777777" w:rsidR="00304260" w:rsidRPr="00304260" w:rsidRDefault="00304260" w:rsidP="00304260">
            <w:pPr>
              <w:jc w:val="both"/>
              <w:rPr>
                <w:lang w:val="en-US"/>
              </w:rPr>
            </w:pPr>
          </w:p>
        </w:tc>
      </w:tr>
    </w:tbl>
    <w:p w14:paraId="61DDC9EA" w14:textId="77777777" w:rsidR="00DB4071" w:rsidRDefault="00DB4071" w:rsidP="00DB4071">
      <w:pPr>
        <w:jc w:val="both"/>
      </w:pPr>
    </w:p>
    <w:sectPr w:rsidR="00DB4071" w:rsidSect="00B043B4">
      <w:footerReference w:type="default" r:id="rId10"/>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12289" w14:textId="77777777" w:rsidR="000D1EB0" w:rsidRDefault="000D1EB0" w:rsidP="00B043B4">
      <w:r>
        <w:separator/>
      </w:r>
    </w:p>
  </w:endnote>
  <w:endnote w:type="continuationSeparator" w:id="0">
    <w:p w14:paraId="6B7418F4" w14:textId="77777777" w:rsidR="000D1EB0" w:rsidRDefault="000D1EB0" w:rsidP="00B04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B043B4" w:rsidRPr="001F7056" w14:paraId="54B97D93" w14:textId="77777777" w:rsidTr="001F7056">
      <w:tc>
        <w:tcPr>
          <w:tcW w:w="5103" w:type="dxa"/>
        </w:tcPr>
        <w:p w14:paraId="23993F1B" w14:textId="77777777" w:rsidR="00B043B4" w:rsidRDefault="00B043B4" w:rsidP="00B043B4">
          <w:pPr>
            <w:pStyle w:val="Footer"/>
            <w:rPr>
              <w:color w:val="0A1D30" w:themeColor="text2" w:themeShade="BF"/>
              <w:sz w:val="16"/>
              <w:szCs w:val="16"/>
            </w:rPr>
          </w:pPr>
          <w:r>
            <w:rPr>
              <w:color w:val="0A1D30" w:themeColor="text2" w:themeShade="BF"/>
              <w:sz w:val="16"/>
              <w:szCs w:val="16"/>
            </w:rPr>
            <w:t>ODST Intimate Care Policy</w:t>
          </w:r>
        </w:p>
        <w:p w14:paraId="57BE3B9B" w14:textId="4BB2CCE0" w:rsidR="00B043B4" w:rsidRPr="001F7056" w:rsidRDefault="00B043B4" w:rsidP="00B043B4">
          <w:pPr>
            <w:pStyle w:val="Footer"/>
            <w:rPr>
              <w:color w:val="0A1D30" w:themeColor="text2" w:themeShade="BF"/>
              <w:sz w:val="16"/>
              <w:szCs w:val="16"/>
            </w:rPr>
          </w:pPr>
          <w:r>
            <w:rPr>
              <w:color w:val="0A1D30" w:themeColor="text2" w:themeShade="BF"/>
              <w:sz w:val="16"/>
              <w:szCs w:val="16"/>
            </w:rPr>
            <w:t>July 2026</w:t>
          </w:r>
        </w:p>
      </w:tc>
      <w:tc>
        <w:tcPr>
          <w:tcW w:w="1867" w:type="dxa"/>
        </w:tcPr>
        <w:p w14:paraId="38018B77" w14:textId="77777777" w:rsidR="00B043B4" w:rsidRPr="001F7056" w:rsidRDefault="00B043B4">
          <w:pPr>
            <w:pStyle w:val="Footer"/>
            <w:rPr>
              <w:color w:val="0A1D30" w:themeColor="text2" w:themeShade="BF"/>
              <w:sz w:val="16"/>
              <w:szCs w:val="16"/>
            </w:rPr>
          </w:pPr>
        </w:p>
      </w:tc>
      <w:tc>
        <w:tcPr>
          <w:tcW w:w="3486" w:type="dxa"/>
        </w:tcPr>
        <w:p w14:paraId="2E502C1F" w14:textId="77777777" w:rsidR="00B043B4" w:rsidRPr="001F7056" w:rsidRDefault="00B043B4"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2E97792F" w14:textId="77777777" w:rsidR="00B043B4" w:rsidRPr="00B043B4" w:rsidRDefault="00B043B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0A9F2" w14:textId="77777777" w:rsidR="000D1EB0" w:rsidRDefault="000D1EB0" w:rsidP="00B043B4">
      <w:r>
        <w:separator/>
      </w:r>
    </w:p>
  </w:footnote>
  <w:footnote w:type="continuationSeparator" w:id="0">
    <w:p w14:paraId="5E800567" w14:textId="77777777" w:rsidR="000D1EB0" w:rsidRDefault="000D1EB0" w:rsidP="00B043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A12"/>
    <w:multiLevelType w:val="hybridMultilevel"/>
    <w:tmpl w:val="14CA0F12"/>
    <w:lvl w:ilvl="0" w:tplc="C36EFD0E">
      <w:start w:val="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480B"/>
    <w:multiLevelType w:val="hybridMultilevel"/>
    <w:tmpl w:val="3CFE3C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F27AC"/>
    <w:multiLevelType w:val="hybridMultilevel"/>
    <w:tmpl w:val="B8E4796A"/>
    <w:lvl w:ilvl="0" w:tplc="C36EFD0E">
      <w:start w:val="2"/>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675E84"/>
    <w:multiLevelType w:val="hybridMultilevel"/>
    <w:tmpl w:val="8996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ED540C"/>
    <w:multiLevelType w:val="hybridMultilevel"/>
    <w:tmpl w:val="1206C6C0"/>
    <w:lvl w:ilvl="0" w:tplc="C36EFD0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E6A0C"/>
    <w:multiLevelType w:val="hybridMultilevel"/>
    <w:tmpl w:val="54F49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36BC1"/>
    <w:multiLevelType w:val="hybridMultilevel"/>
    <w:tmpl w:val="1CFC5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71F0A"/>
    <w:multiLevelType w:val="hybridMultilevel"/>
    <w:tmpl w:val="F4260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774E4"/>
    <w:multiLevelType w:val="hybridMultilevel"/>
    <w:tmpl w:val="3F82B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F039C"/>
    <w:multiLevelType w:val="hybridMultilevel"/>
    <w:tmpl w:val="73446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D44B7"/>
    <w:multiLevelType w:val="hybridMultilevel"/>
    <w:tmpl w:val="DA3E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7767FE"/>
    <w:multiLevelType w:val="hybridMultilevel"/>
    <w:tmpl w:val="F7B8DAD0"/>
    <w:lvl w:ilvl="0" w:tplc="C36EFD0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84C42"/>
    <w:multiLevelType w:val="hybridMultilevel"/>
    <w:tmpl w:val="A774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32BFB"/>
    <w:multiLevelType w:val="hybridMultilevel"/>
    <w:tmpl w:val="F9A2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BC7FF6"/>
    <w:multiLevelType w:val="hybridMultilevel"/>
    <w:tmpl w:val="B802AC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87752"/>
    <w:multiLevelType w:val="hybridMultilevel"/>
    <w:tmpl w:val="ADB81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516DE7"/>
    <w:multiLevelType w:val="hybridMultilevel"/>
    <w:tmpl w:val="20CCA144"/>
    <w:lvl w:ilvl="0" w:tplc="C36EFD0E">
      <w:start w:val="2"/>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3E3030"/>
    <w:multiLevelType w:val="hybridMultilevel"/>
    <w:tmpl w:val="8132D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5FF00C4C">
      <w:start w:val="2"/>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81332"/>
    <w:multiLevelType w:val="hybridMultilevel"/>
    <w:tmpl w:val="3A3CA1BC"/>
    <w:lvl w:ilvl="0" w:tplc="C36EFD0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195CDA"/>
    <w:multiLevelType w:val="hybridMultilevel"/>
    <w:tmpl w:val="A2D67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A08F8"/>
    <w:multiLevelType w:val="hybridMultilevel"/>
    <w:tmpl w:val="6F5EE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633C4"/>
    <w:multiLevelType w:val="hybridMultilevel"/>
    <w:tmpl w:val="91584362"/>
    <w:lvl w:ilvl="0" w:tplc="C36EFD0E">
      <w:start w:val="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81839"/>
    <w:multiLevelType w:val="hybridMultilevel"/>
    <w:tmpl w:val="DB1C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6A4D76"/>
    <w:multiLevelType w:val="hybridMultilevel"/>
    <w:tmpl w:val="CC9E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056CC2"/>
    <w:multiLevelType w:val="hybridMultilevel"/>
    <w:tmpl w:val="48FC6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B90E48"/>
    <w:multiLevelType w:val="hybridMultilevel"/>
    <w:tmpl w:val="2556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A4459C"/>
    <w:multiLevelType w:val="hybridMultilevel"/>
    <w:tmpl w:val="5AB43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DF01D4"/>
    <w:multiLevelType w:val="hybridMultilevel"/>
    <w:tmpl w:val="91E0D406"/>
    <w:lvl w:ilvl="0" w:tplc="C36EFD0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096086"/>
    <w:multiLevelType w:val="hybridMultilevel"/>
    <w:tmpl w:val="6902C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BE103B"/>
    <w:multiLevelType w:val="hybridMultilevel"/>
    <w:tmpl w:val="D624AF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021CAE"/>
    <w:multiLevelType w:val="multilevel"/>
    <w:tmpl w:val="0A5243A2"/>
    <w:lvl w:ilvl="0">
      <w:start w:val="5"/>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500392"/>
    <w:multiLevelType w:val="hybridMultilevel"/>
    <w:tmpl w:val="5D0E3DD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2" w15:restartNumberingAfterBreak="0">
    <w:nsid w:val="6DF21CC9"/>
    <w:multiLevelType w:val="hybridMultilevel"/>
    <w:tmpl w:val="F6583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F56031"/>
    <w:multiLevelType w:val="hybridMultilevel"/>
    <w:tmpl w:val="06DA1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872757"/>
    <w:multiLevelType w:val="hybridMultilevel"/>
    <w:tmpl w:val="C83C37B2"/>
    <w:lvl w:ilvl="0" w:tplc="C36EFD0E">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530473">
    <w:abstractNumId w:val="8"/>
  </w:num>
  <w:num w:numId="2" w16cid:durableId="1215000228">
    <w:abstractNumId w:val="26"/>
  </w:num>
  <w:num w:numId="3" w16cid:durableId="1604803000">
    <w:abstractNumId w:val="15"/>
  </w:num>
  <w:num w:numId="4" w16cid:durableId="527376877">
    <w:abstractNumId w:val="23"/>
  </w:num>
  <w:num w:numId="5" w16cid:durableId="1916166828">
    <w:abstractNumId w:val="14"/>
  </w:num>
  <w:num w:numId="6" w16cid:durableId="1671593670">
    <w:abstractNumId w:val="28"/>
  </w:num>
  <w:num w:numId="7" w16cid:durableId="1613243513">
    <w:abstractNumId w:val="33"/>
  </w:num>
  <w:num w:numId="8" w16cid:durableId="1654219308">
    <w:abstractNumId w:val="3"/>
  </w:num>
  <w:num w:numId="9" w16cid:durableId="1984692487">
    <w:abstractNumId w:val="6"/>
  </w:num>
  <w:num w:numId="10" w16cid:durableId="1272010694">
    <w:abstractNumId w:val="10"/>
  </w:num>
  <w:num w:numId="11" w16cid:durableId="1107116039">
    <w:abstractNumId w:val="5"/>
  </w:num>
  <w:num w:numId="12" w16cid:durableId="1093749009">
    <w:abstractNumId w:val="25"/>
  </w:num>
  <w:num w:numId="13" w16cid:durableId="1470976836">
    <w:abstractNumId w:val="17"/>
  </w:num>
  <w:num w:numId="14" w16cid:durableId="659818761">
    <w:abstractNumId w:val="24"/>
  </w:num>
  <w:num w:numId="15" w16cid:durableId="439422770">
    <w:abstractNumId w:val="20"/>
  </w:num>
  <w:num w:numId="16" w16cid:durableId="842083604">
    <w:abstractNumId w:val="7"/>
  </w:num>
  <w:num w:numId="17" w16cid:durableId="2027628791">
    <w:abstractNumId w:val="19"/>
  </w:num>
  <w:num w:numId="18" w16cid:durableId="936403031">
    <w:abstractNumId w:val="12"/>
  </w:num>
  <w:num w:numId="19" w16cid:durableId="570893696">
    <w:abstractNumId w:val="29"/>
  </w:num>
  <w:num w:numId="20" w16cid:durableId="1599826405">
    <w:abstractNumId w:val="22"/>
  </w:num>
  <w:num w:numId="21" w16cid:durableId="1661078797">
    <w:abstractNumId w:val="32"/>
  </w:num>
  <w:num w:numId="22" w16cid:durableId="1787234905">
    <w:abstractNumId w:val="13"/>
  </w:num>
  <w:num w:numId="23" w16cid:durableId="1471249543">
    <w:abstractNumId w:val="9"/>
  </w:num>
  <w:num w:numId="24" w16cid:durableId="807867061">
    <w:abstractNumId w:val="21"/>
  </w:num>
  <w:num w:numId="25" w16cid:durableId="196627308">
    <w:abstractNumId w:val="16"/>
  </w:num>
  <w:num w:numId="26" w16cid:durableId="11345708">
    <w:abstractNumId w:val="34"/>
  </w:num>
  <w:num w:numId="27" w16cid:durableId="547185214">
    <w:abstractNumId w:val="11"/>
  </w:num>
  <w:num w:numId="28" w16cid:durableId="850997547">
    <w:abstractNumId w:val="4"/>
  </w:num>
  <w:num w:numId="29" w16cid:durableId="485439469">
    <w:abstractNumId w:val="27"/>
  </w:num>
  <w:num w:numId="30" w16cid:durableId="293171378">
    <w:abstractNumId w:val="18"/>
  </w:num>
  <w:num w:numId="31" w16cid:durableId="1194735402">
    <w:abstractNumId w:val="0"/>
  </w:num>
  <w:num w:numId="32" w16cid:durableId="2033340406">
    <w:abstractNumId w:val="31"/>
  </w:num>
  <w:num w:numId="33" w16cid:durableId="170343984">
    <w:abstractNumId w:val="1"/>
  </w:num>
  <w:num w:numId="34" w16cid:durableId="655499624">
    <w:abstractNumId w:val="2"/>
  </w:num>
  <w:num w:numId="35" w16cid:durableId="200207332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071"/>
    <w:rsid w:val="00030F17"/>
    <w:rsid w:val="000606FE"/>
    <w:rsid w:val="00092644"/>
    <w:rsid w:val="000A4191"/>
    <w:rsid w:val="000D1EB0"/>
    <w:rsid w:val="000D47B9"/>
    <w:rsid w:val="000D54E9"/>
    <w:rsid w:val="000E5437"/>
    <w:rsid w:val="00111623"/>
    <w:rsid w:val="00181657"/>
    <w:rsid w:val="00187F89"/>
    <w:rsid w:val="00192795"/>
    <w:rsid w:val="001B2586"/>
    <w:rsid w:val="001C09ED"/>
    <w:rsid w:val="001C5113"/>
    <w:rsid w:val="001F46A0"/>
    <w:rsid w:val="00223D02"/>
    <w:rsid w:val="00286E01"/>
    <w:rsid w:val="002D6185"/>
    <w:rsid w:val="002F3C11"/>
    <w:rsid w:val="00304260"/>
    <w:rsid w:val="00376036"/>
    <w:rsid w:val="003B63FF"/>
    <w:rsid w:val="0045611E"/>
    <w:rsid w:val="00497567"/>
    <w:rsid w:val="00596BEC"/>
    <w:rsid w:val="0060380C"/>
    <w:rsid w:val="0060596D"/>
    <w:rsid w:val="00631230"/>
    <w:rsid w:val="006405CD"/>
    <w:rsid w:val="00672ED5"/>
    <w:rsid w:val="006B20F2"/>
    <w:rsid w:val="006B3284"/>
    <w:rsid w:val="0071557B"/>
    <w:rsid w:val="00797C2B"/>
    <w:rsid w:val="007F7DFD"/>
    <w:rsid w:val="00801584"/>
    <w:rsid w:val="00832D14"/>
    <w:rsid w:val="00872575"/>
    <w:rsid w:val="008932C3"/>
    <w:rsid w:val="008E22AA"/>
    <w:rsid w:val="00943771"/>
    <w:rsid w:val="00955D86"/>
    <w:rsid w:val="00972049"/>
    <w:rsid w:val="00977A86"/>
    <w:rsid w:val="00982135"/>
    <w:rsid w:val="00A3211F"/>
    <w:rsid w:val="00A422FB"/>
    <w:rsid w:val="00A821E9"/>
    <w:rsid w:val="00AE1484"/>
    <w:rsid w:val="00B043B4"/>
    <w:rsid w:val="00B264C6"/>
    <w:rsid w:val="00BA69E2"/>
    <w:rsid w:val="00BC767C"/>
    <w:rsid w:val="00C254D5"/>
    <w:rsid w:val="00CD0DDD"/>
    <w:rsid w:val="00CD7030"/>
    <w:rsid w:val="00D46064"/>
    <w:rsid w:val="00D5527B"/>
    <w:rsid w:val="00D850FF"/>
    <w:rsid w:val="00DA4B00"/>
    <w:rsid w:val="00DB4071"/>
    <w:rsid w:val="00DB5F2B"/>
    <w:rsid w:val="00E54953"/>
    <w:rsid w:val="00EC6EB7"/>
    <w:rsid w:val="00F07170"/>
    <w:rsid w:val="00F63305"/>
    <w:rsid w:val="00F954C2"/>
    <w:rsid w:val="00FA055D"/>
    <w:rsid w:val="00FA2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6170"/>
  <w15:chartTrackingRefBased/>
  <w15:docId w15:val="{55F2753E-07F6-410C-A89B-BF9DE4EF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0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0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0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0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4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071"/>
    <w:rPr>
      <w:rFonts w:eastAsiaTheme="majorEastAsia" w:cstheme="majorBidi"/>
      <w:color w:val="272727" w:themeColor="text1" w:themeTint="D8"/>
    </w:rPr>
  </w:style>
  <w:style w:type="paragraph" w:styleId="Title">
    <w:name w:val="Title"/>
    <w:basedOn w:val="Normal"/>
    <w:next w:val="Normal"/>
    <w:link w:val="TitleChar"/>
    <w:uiPriority w:val="10"/>
    <w:qFormat/>
    <w:rsid w:val="00DB40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07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0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4071"/>
    <w:rPr>
      <w:i/>
      <w:iCs/>
      <w:color w:val="404040" w:themeColor="text1" w:themeTint="BF"/>
    </w:rPr>
  </w:style>
  <w:style w:type="paragraph" w:styleId="ListParagraph">
    <w:name w:val="List Paragraph"/>
    <w:basedOn w:val="Normal"/>
    <w:uiPriority w:val="34"/>
    <w:qFormat/>
    <w:rsid w:val="00DB4071"/>
    <w:pPr>
      <w:ind w:left="720"/>
      <w:contextualSpacing/>
    </w:pPr>
  </w:style>
  <w:style w:type="character" w:styleId="IntenseEmphasis">
    <w:name w:val="Intense Emphasis"/>
    <w:basedOn w:val="DefaultParagraphFont"/>
    <w:uiPriority w:val="21"/>
    <w:qFormat/>
    <w:rsid w:val="00DB4071"/>
    <w:rPr>
      <w:i/>
      <w:iCs/>
      <w:color w:val="0F4761" w:themeColor="accent1" w:themeShade="BF"/>
    </w:rPr>
  </w:style>
  <w:style w:type="paragraph" w:styleId="IntenseQuote">
    <w:name w:val="Intense Quote"/>
    <w:basedOn w:val="Normal"/>
    <w:next w:val="Normal"/>
    <w:link w:val="IntenseQuoteChar"/>
    <w:uiPriority w:val="30"/>
    <w:qFormat/>
    <w:rsid w:val="00DB4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071"/>
    <w:rPr>
      <w:i/>
      <w:iCs/>
      <w:color w:val="0F4761" w:themeColor="accent1" w:themeShade="BF"/>
    </w:rPr>
  </w:style>
  <w:style w:type="character" w:styleId="IntenseReference">
    <w:name w:val="Intense Reference"/>
    <w:basedOn w:val="DefaultParagraphFont"/>
    <w:uiPriority w:val="32"/>
    <w:qFormat/>
    <w:rsid w:val="00DB4071"/>
    <w:rPr>
      <w:b/>
      <w:bCs/>
      <w:smallCaps/>
      <w:color w:val="0F4761" w:themeColor="accent1" w:themeShade="BF"/>
      <w:spacing w:val="5"/>
    </w:rPr>
  </w:style>
  <w:style w:type="paragraph" w:styleId="Header">
    <w:name w:val="header"/>
    <w:basedOn w:val="Normal"/>
    <w:link w:val="HeaderChar"/>
    <w:uiPriority w:val="99"/>
    <w:unhideWhenUsed/>
    <w:rsid w:val="00B043B4"/>
    <w:pPr>
      <w:tabs>
        <w:tab w:val="center" w:pos="4513"/>
        <w:tab w:val="right" w:pos="9026"/>
      </w:tabs>
    </w:pPr>
  </w:style>
  <w:style w:type="character" w:customStyle="1" w:styleId="HeaderChar">
    <w:name w:val="Header Char"/>
    <w:basedOn w:val="DefaultParagraphFont"/>
    <w:link w:val="Header"/>
    <w:uiPriority w:val="99"/>
    <w:rsid w:val="00B043B4"/>
  </w:style>
  <w:style w:type="paragraph" w:styleId="Footer">
    <w:name w:val="footer"/>
    <w:basedOn w:val="Normal"/>
    <w:link w:val="FooterChar"/>
    <w:uiPriority w:val="99"/>
    <w:unhideWhenUsed/>
    <w:rsid w:val="00B043B4"/>
    <w:pPr>
      <w:tabs>
        <w:tab w:val="center" w:pos="4513"/>
        <w:tab w:val="right" w:pos="9026"/>
      </w:tabs>
    </w:pPr>
  </w:style>
  <w:style w:type="character" w:customStyle="1" w:styleId="FooterChar">
    <w:name w:val="Footer Char"/>
    <w:basedOn w:val="DefaultParagraphFont"/>
    <w:link w:val="Footer"/>
    <w:uiPriority w:val="99"/>
    <w:rsid w:val="00B043B4"/>
  </w:style>
  <w:style w:type="table" w:styleId="TableGrid">
    <w:name w:val="Table Grid"/>
    <w:basedOn w:val="TableNormal"/>
    <w:uiPriority w:val="39"/>
    <w:rsid w:val="00B043B4"/>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2A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22AA"/>
    <w:pPr>
      <w:spacing w:after="100"/>
    </w:pPr>
  </w:style>
  <w:style w:type="paragraph" w:styleId="TOC2">
    <w:name w:val="toc 2"/>
    <w:basedOn w:val="Normal"/>
    <w:next w:val="Normal"/>
    <w:autoRedefine/>
    <w:uiPriority w:val="39"/>
    <w:unhideWhenUsed/>
    <w:rsid w:val="008E22AA"/>
    <w:pPr>
      <w:spacing w:after="100"/>
      <w:ind w:left="220"/>
    </w:pPr>
  </w:style>
  <w:style w:type="character" w:styleId="Hyperlink">
    <w:name w:val="Hyperlink"/>
    <w:basedOn w:val="DefaultParagraphFont"/>
    <w:uiPriority w:val="99"/>
    <w:unhideWhenUsed/>
    <w:rsid w:val="008E22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433EC-C1CB-434C-9314-F13EFBDA4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2772</Words>
  <Characters>15805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Holly Docherty</cp:lastModifiedBy>
  <cp:revision>2</cp:revision>
  <dcterms:created xsi:type="dcterms:W3CDTF">2026-09-10T10:54:00Z</dcterms:created>
  <dcterms:modified xsi:type="dcterms:W3CDTF">2026-09-10T10:54:00Z</dcterms:modified>
</cp:coreProperties>
</file>